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7918" w14:textId="4866CBAD" w:rsidR="00E13676" w:rsidRPr="00167636" w:rsidRDefault="00470042" w:rsidP="002C4B4E">
      <w:pPr>
        <w:rPr>
          <w:rFonts w:ascii="Century Gothic" w:hAnsi="Century Gothic"/>
          <w:b/>
          <w:bCs/>
          <w:color w:val="7030A0"/>
        </w:rPr>
      </w:pPr>
      <w:r>
        <w:rPr>
          <w:rFonts w:ascii="Century Gothic" w:hAnsi="Century Gothic" w:cs="Calibri"/>
          <w:b/>
          <w:bCs/>
          <w:color w:val="7030A0"/>
          <w:sz w:val="24"/>
          <w:szCs w:val="24"/>
          <w:lang w:val="en-US"/>
        </w:rPr>
        <w:t>FOUNDATION (PREP) ENROLMENT</w:t>
      </w:r>
      <w:r w:rsidR="00000FA8" w:rsidRPr="00167636">
        <w:rPr>
          <w:rFonts w:ascii="Century Gothic" w:hAnsi="Century Gothic" w:cs="Calibri"/>
          <w:b/>
          <w:bCs/>
          <w:color w:val="7030A0"/>
          <w:sz w:val="24"/>
          <w:szCs w:val="24"/>
          <w:lang w:val="en-US"/>
        </w:rPr>
        <w:t xml:space="preserve"> TIMELINE 202</w:t>
      </w:r>
      <w:r w:rsidR="004666A9">
        <w:rPr>
          <w:rFonts w:ascii="Century Gothic" w:hAnsi="Century Gothic" w:cs="Calibri"/>
          <w:b/>
          <w:bCs/>
          <w:color w:val="7030A0"/>
          <w:sz w:val="24"/>
          <w:szCs w:val="24"/>
          <w:lang w:val="en-US"/>
        </w:rPr>
        <w:t>3</w:t>
      </w:r>
      <w:r w:rsidR="00000FA8" w:rsidRPr="00167636">
        <w:rPr>
          <w:rFonts w:ascii="Century Gothic" w:hAnsi="Century Gothic" w:cs="Calibri"/>
          <w:b/>
          <w:bCs/>
          <w:color w:val="7030A0"/>
          <w:sz w:val="24"/>
          <w:szCs w:val="24"/>
          <w:lang w:val="en-US"/>
        </w:rPr>
        <w:t>-2</w:t>
      </w:r>
      <w:r w:rsidR="004666A9">
        <w:rPr>
          <w:rFonts w:ascii="Century Gothic" w:hAnsi="Century Gothic" w:cs="Calibri"/>
          <w:b/>
          <w:bCs/>
          <w:color w:val="7030A0"/>
          <w:sz w:val="24"/>
          <w:szCs w:val="24"/>
          <w:lang w:val="en-US"/>
        </w:rPr>
        <w:t>4</w:t>
      </w:r>
      <w:r w:rsidR="002C4B4E" w:rsidRPr="00167636">
        <w:rPr>
          <w:rFonts w:ascii="Century Gothic" w:hAnsi="Century Gothic"/>
          <w:b/>
          <w:bCs/>
          <w:color w:val="7030A0"/>
        </w:rPr>
        <w:t xml:space="preserve"> – FOR </w:t>
      </w:r>
      <w:r w:rsidR="00EB2554" w:rsidRPr="00167636">
        <w:rPr>
          <w:rFonts w:ascii="Century Gothic" w:hAnsi="Century Gothic"/>
          <w:b/>
          <w:bCs/>
          <w:color w:val="7030A0"/>
        </w:rPr>
        <w:t>PL</w:t>
      </w:r>
      <w:r w:rsidR="006300F6" w:rsidRPr="00167636">
        <w:rPr>
          <w:rFonts w:ascii="Century Gothic" w:hAnsi="Century Gothic"/>
          <w:b/>
          <w:bCs/>
          <w:color w:val="7030A0"/>
        </w:rPr>
        <w:t>A</w:t>
      </w:r>
      <w:r w:rsidR="00EB2554" w:rsidRPr="00167636">
        <w:rPr>
          <w:rFonts w:ascii="Century Gothic" w:hAnsi="Century Gothic"/>
          <w:b/>
          <w:bCs/>
          <w:color w:val="7030A0"/>
        </w:rPr>
        <w:t xml:space="preserve">CEMENT IN </w:t>
      </w:r>
      <w:r w:rsidR="00B9798E">
        <w:rPr>
          <w:rFonts w:ascii="Century Gothic" w:hAnsi="Century Gothic"/>
          <w:b/>
          <w:bCs/>
          <w:color w:val="7030A0"/>
        </w:rPr>
        <w:t xml:space="preserve">THE </w:t>
      </w:r>
      <w:r w:rsidR="002C4B4E" w:rsidRPr="00167636">
        <w:rPr>
          <w:rFonts w:ascii="Century Gothic" w:hAnsi="Century Gothic"/>
          <w:b/>
          <w:bCs/>
          <w:color w:val="7030A0"/>
        </w:rPr>
        <w:t>202</w:t>
      </w:r>
      <w:r w:rsidR="004666A9">
        <w:rPr>
          <w:rFonts w:ascii="Century Gothic" w:hAnsi="Century Gothic"/>
          <w:b/>
          <w:bCs/>
          <w:color w:val="7030A0"/>
        </w:rPr>
        <w:t>4</w:t>
      </w:r>
      <w:r w:rsidR="002C4B4E" w:rsidRPr="00167636">
        <w:rPr>
          <w:rFonts w:ascii="Century Gothic" w:hAnsi="Century Gothic"/>
          <w:b/>
          <w:bCs/>
          <w:color w:val="7030A0"/>
        </w:rPr>
        <w:t xml:space="preserve"> SCHOOL YEAR</w:t>
      </w:r>
    </w:p>
    <w:p w14:paraId="4525CA46" w14:textId="3ADBF4F9" w:rsidR="004111C8" w:rsidRPr="00167636" w:rsidRDefault="00631292" w:rsidP="002C4B4E">
      <w:pPr>
        <w:rPr>
          <w:rFonts w:ascii="Century Gothic" w:hAnsi="Century Gothic"/>
          <w:color w:val="7030A0"/>
        </w:rPr>
      </w:pPr>
      <w:r>
        <w:rPr>
          <w:rFonts w:ascii="Century Gothic" w:hAnsi="Century Gothic"/>
          <w:color w:val="7030A0"/>
        </w:rPr>
        <w:t xml:space="preserve">Statewide </w:t>
      </w:r>
      <w:r w:rsidR="000E123C" w:rsidRPr="00167636">
        <w:rPr>
          <w:rFonts w:ascii="Century Gothic" w:hAnsi="Century Gothic"/>
          <w:color w:val="7030A0"/>
        </w:rPr>
        <w:t xml:space="preserve">timeline to support </w:t>
      </w:r>
      <w:r w:rsidR="006300F6" w:rsidRPr="00167636">
        <w:rPr>
          <w:rFonts w:ascii="Century Gothic" w:hAnsi="Century Gothic"/>
          <w:color w:val="7030A0"/>
        </w:rPr>
        <w:t xml:space="preserve">enrolment in </w:t>
      </w:r>
      <w:r w:rsidR="000E123C" w:rsidRPr="00167636">
        <w:rPr>
          <w:rFonts w:ascii="Century Gothic" w:hAnsi="Century Gothic"/>
          <w:color w:val="7030A0"/>
        </w:rPr>
        <w:t>Foundation (Prep) in government primary schools.</w:t>
      </w:r>
    </w:p>
    <w:tbl>
      <w:tblPr>
        <w:tblStyle w:val="TableGrid"/>
        <w:tblpPr w:leftFromText="180" w:rightFromText="180" w:vertAnchor="text" w:tblpX="-147" w:tblpY="1"/>
        <w:tblOverlap w:val="never"/>
        <w:tblW w:w="15588" w:type="dxa"/>
        <w:tblLayout w:type="fixed"/>
        <w:tblLook w:val="04A0" w:firstRow="1" w:lastRow="0" w:firstColumn="1" w:lastColumn="0" w:noHBand="0" w:noVBand="1"/>
      </w:tblPr>
      <w:tblGrid>
        <w:gridCol w:w="3539"/>
        <w:gridCol w:w="9639"/>
        <w:gridCol w:w="2410"/>
      </w:tblGrid>
      <w:tr w:rsidR="0028316B" w:rsidRPr="00AA2AF0" w14:paraId="0F36BD74" w14:textId="2109B419" w:rsidTr="0028316B">
        <w:trPr>
          <w:trHeight w:val="596"/>
          <w:tblHeader/>
        </w:trPr>
        <w:tc>
          <w:tcPr>
            <w:tcW w:w="3539" w:type="dxa"/>
            <w:shd w:val="clear" w:color="auto" w:fill="7030A0"/>
          </w:tcPr>
          <w:p w14:paraId="3B752673" w14:textId="77777777" w:rsidR="00720A09" w:rsidRPr="00AA2AF0" w:rsidRDefault="00720A09" w:rsidP="0028316B">
            <w:pPr>
              <w:pStyle w:val="TableHead"/>
              <w:jc w:val="center"/>
              <w:rPr>
                <w:rFonts w:ascii="Century Gothic" w:hAnsi="Century Gothic"/>
                <w:sz w:val="24"/>
              </w:rPr>
            </w:pPr>
          </w:p>
          <w:p w14:paraId="1850D190" w14:textId="0D0EFCE5" w:rsidR="00720A09" w:rsidRPr="00AA2AF0" w:rsidRDefault="00720A09" w:rsidP="0028316B">
            <w:pPr>
              <w:pStyle w:val="TableHead"/>
              <w:jc w:val="center"/>
              <w:rPr>
                <w:rFonts w:ascii="Century Gothic" w:hAnsi="Century Gothic"/>
                <w:sz w:val="24"/>
              </w:rPr>
            </w:pPr>
            <w:r w:rsidRPr="00AA2AF0">
              <w:rPr>
                <w:rFonts w:ascii="Century Gothic" w:hAnsi="Century Gothic"/>
                <w:sz w:val="24"/>
              </w:rPr>
              <w:t>202</w:t>
            </w:r>
            <w:r>
              <w:rPr>
                <w:rFonts w:ascii="Century Gothic" w:hAnsi="Century Gothic"/>
                <w:sz w:val="24"/>
              </w:rPr>
              <w:t>3</w:t>
            </w:r>
            <w:r w:rsidRPr="00AA2AF0">
              <w:rPr>
                <w:rFonts w:ascii="Century Gothic" w:hAnsi="Century Gothic"/>
                <w:sz w:val="24"/>
              </w:rPr>
              <w:t xml:space="preserve"> dates</w:t>
            </w:r>
          </w:p>
        </w:tc>
        <w:tc>
          <w:tcPr>
            <w:tcW w:w="9639" w:type="dxa"/>
            <w:shd w:val="clear" w:color="auto" w:fill="7030A0"/>
          </w:tcPr>
          <w:p w14:paraId="6F84353C" w14:textId="77777777" w:rsidR="00720A09" w:rsidRPr="00AA2AF0" w:rsidRDefault="00720A09" w:rsidP="0028316B">
            <w:pPr>
              <w:pStyle w:val="TableHead"/>
              <w:tabs>
                <w:tab w:val="center" w:pos="5184"/>
                <w:tab w:val="left" w:pos="9606"/>
              </w:tabs>
              <w:rPr>
                <w:rFonts w:ascii="Century Gothic" w:hAnsi="Century Gothic"/>
                <w:sz w:val="24"/>
              </w:rPr>
            </w:pPr>
          </w:p>
          <w:p w14:paraId="3DFB3A47" w14:textId="610EC58A" w:rsidR="00720A09" w:rsidRPr="00AA2AF0" w:rsidRDefault="00720A09" w:rsidP="0028316B">
            <w:pPr>
              <w:pStyle w:val="TableHead"/>
              <w:tabs>
                <w:tab w:val="center" w:pos="5184"/>
                <w:tab w:val="left" w:pos="9606"/>
              </w:tabs>
              <w:jc w:val="center"/>
              <w:rPr>
                <w:rFonts w:ascii="Century Gothic" w:hAnsi="Century Gothic"/>
                <w:sz w:val="24"/>
              </w:rPr>
            </w:pPr>
            <w:r w:rsidRPr="00AA2AF0">
              <w:rPr>
                <w:rFonts w:ascii="Century Gothic" w:hAnsi="Century Gothic"/>
                <w:sz w:val="24"/>
              </w:rPr>
              <w:t xml:space="preserve">Activity and </w:t>
            </w:r>
            <w:r w:rsidR="00B9798E">
              <w:rPr>
                <w:rFonts w:ascii="Century Gothic" w:hAnsi="Century Gothic"/>
                <w:sz w:val="24"/>
              </w:rPr>
              <w:t>n</w:t>
            </w:r>
            <w:r w:rsidRPr="00AA2AF0">
              <w:rPr>
                <w:rFonts w:ascii="Century Gothic" w:hAnsi="Century Gothic"/>
                <w:sz w:val="24"/>
              </w:rPr>
              <w:t>otes</w:t>
            </w:r>
          </w:p>
          <w:p w14:paraId="69F79CD1" w14:textId="4F81B9FA" w:rsidR="00720A09" w:rsidRPr="00AA2AF0" w:rsidRDefault="00720A09" w:rsidP="0028316B">
            <w:pPr>
              <w:tabs>
                <w:tab w:val="left" w:pos="2060"/>
              </w:tabs>
              <w:rPr>
                <w:rFonts w:ascii="Century Gothic" w:hAnsi="Century Gothic"/>
              </w:rPr>
            </w:pPr>
          </w:p>
        </w:tc>
        <w:tc>
          <w:tcPr>
            <w:tcW w:w="2410" w:type="dxa"/>
            <w:shd w:val="clear" w:color="auto" w:fill="7030A0"/>
          </w:tcPr>
          <w:p w14:paraId="5B47F4C3" w14:textId="77777777" w:rsidR="00720A09" w:rsidRPr="00AA2AF0" w:rsidRDefault="00720A09" w:rsidP="0028316B">
            <w:pPr>
              <w:pStyle w:val="TableHead"/>
              <w:jc w:val="center"/>
              <w:rPr>
                <w:rFonts w:ascii="Century Gothic" w:hAnsi="Century Gothic"/>
                <w:sz w:val="24"/>
              </w:rPr>
            </w:pPr>
          </w:p>
          <w:p w14:paraId="7285B9D3" w14:textId="77777777" w:rsidR="00720A09" w:rsidRPr="00AA2AF0" w:rsidRDefault="00720A09" w:rsidP="0028316B">
            <w:pPr>
              <w:pStyle w:val="TableHead"/>
              <w:jc w:val="center"/>
              <w:rPr>
                <w:rFonts w:ascii="Century Gothic" w:hAnsi="Century Gothic"/>
                <w:b w:val="0"/>
                <w:sz w:val="24"/>
              </w:rPr>
            </w:pPr>
            <w:r w:rsidRPr="00AA2AF0">
              <w:rPr>
                <w:rFonts w:ascii="Century Gothic" w:hAnsi="Century Gothic"/>
                <w:sz w:val="24"/>
              </w:rPr>
              <w:t>Responsible party</w:t>
            </w:r>
          </w:p>
        </w:tc>
      </w:tr>
      <w:tr w:rsidR="00720A09" w:rsidRPr="00AA2AF0" w14:paraId="33481BE7" w14:textId="0C5411C3" w:rsidTr="00FB13C0">
        <w:trPr>
          <w:trHeight w:val="397"/>
        </w:trPr>
        <w:tc>
          <w:tcPr>
            <w:tcW w:w="15588" w:type="dxa"/>
            <w:gridSpan w:val="3"/>
            <w:shd w:val="clear" w:color="auto" w:fill="D9D9D9" w:themeFill="background1" w:themeFillShade="D9"/>
            <w:vAlign w:val="center"/>
          </w:tcPr>
          <w:p w14:paraId="099EFC77" w14:textId="1658013D" w:rsidR="00720A09" w:rsidRPr="00AA2AF0" w:rsidRDefault="00720A09" w:rsidP="0028316B">
            <w:pPr>
              <w:jc w:val="center"/>
              <w:rPr>
                <w:rFonts w:ascii="Century Gothic" w:hAnsi="Century Gothic"/>
                <w:b/>
                <w:sz w:val="20"/>
                <w:szCs w:val="20"/>
              </w:rPr>
            </w:pPr>
            <w:r w:rsidRPr="00AA2AF0">
              <w:rPr>
                <w:rFonts w:ascii="Century Gothic" w:hAnsi="Century Gothic"/>
                <w:b/>
              </w:rPr>
              <w:t>Term 1: Friday 2</w:t>
            </w:r>
            <w:r>
              <w:rPr>
                <w:rFonts w:ascii="Century Gothic" w:hAnsi="Century Gothic"/>
                <w:b/>
              </w:rPr>
              <w:t>7</w:t>
            </w:r>
            <w:r w:rsidRPr="00AA2AF0">
              <w:rPr>
                <w:rFonts w:ascii="Century Gothic" w:hAnsi="Century Gothic"/>
                <w:b/>
              </w:rPr>
              <w:t xml:space="preserve"> January 202</w:t>
            </w:r>
            <w:r>
              <w:rPr>
                <w:rFonts w:ascii="Century Gothic" w:hAnsi="Century Gothic"/>
                <w:b/>
              </w:rPr>
              <w:t>3</w:t>
            </w:r>
            <w:r w:rsidRPr="00AA2AF0">
              <w:rPr>
                <w:rFonts w:ascii="Century Gothic" w:hAnsi="Century Gothic"/>
                <w:b/>
              </w:rPr>
              <w:t xml:space="preserve"> (students commence 3</w:t>
            </w:r>
            <w:r>
              <w:rPr>
                <w:rFonts w:ascii="Century Gothic" w:hAnsi="Century Gothic"/>
                <w:b/>
              </w:rPr>
              <w:t>0</w:t>
            </w:r>
            <w:r w:rsidRPr="00AA2AF0">
              <w:rPr>
                <w:rFonts w:ascii="Century Gothic" w:hAnsi="Century Gothic"/>
                <w:b/>
              </w:rPr>
              <w:t xml:space="preserve"> January) – </w:t>
            </w:r>
            <w:r w:rsidR="00351201">
              <w:rPr>
                <w:rFonts w:ascii="Century Gothic" w:hAnsi="Century Gothic"/>
                <w:b/>
              </w:rPr>
              <w:t>Thursday</w:t>
            </w:r>
            <w:r w:rsidRPr="00AA2AF0">
              <w:rPr>
                <w:rFonts w:ascii="Century Gothic" w:hAnsi="Century Gothic"/>
                <w:b/>
              </w:rPr>
              <w:t xml:space="preserve"> </w:t>
            </w:r>
            <w:r>
              <w:rPr>
                <w:rFonts w:ascii="Century Gothic" w:hAnsi="Century Gothic"/>
                <w:b/>
              </w:rPr>
              <w:t>6</w:t>
            </w:r>
            <w:r w:rsidRPr="00AA2AF0">
              <w:rPr>
                <w:rFonts w:ascii="Century Gothic" w:hAnsi="Century Gothic"/>
                <w:b/>
              </w:rPr>
              <w:t xml:space="preserve"> April 202</w:t>
            </w:r>
            <w:r>
              <w:rPr>
                <w:rFonts w:ascii="Century Gothic" w:hAnsi="Century Gothic"/>
                <w:b/>
              </w:rPr>
              <w:t>3</w:t>
            </w:r>
          </w:p>
        </w:tc>
      </w:tr>
      <w:tr w:rsidR="00906893" w:rsidRPr="00AA2AF0" w14:paraId="676EB7B2" w14:textId="77777777" w:rsidTr="00812671">
        <w:trPr>
          <w:trHeight w:val="835"/>
        </w:trPr>
        <w:tc>
          <w:tcPr>
            <w:tcW w:w="3539" w:type="dxa"/>
            <w:shd w:val="clear" w:color="auto" w:fill="auto"/>
          </w:tcPr>
          <w:p w14:paraId="29ED51B4" w14:textId="5E8DE1DF" w:rsidR="00906893" w:rsidRDefault="00906893" w:rsidP="00906893">
            <w:pPr>
              <w:rPr>
                <w:rFonts w:ascii="Century Gothic" w:hAnsi="Century Gothic" w:cstheme="minorHAnsi"/>
                <w:b/>
                <w:bCs/>
                <w:sz w:val="20"/>
                <w:szCs w:val="20"/>
              </w:rPr>
            </w:pPr>
            <w:r>
              <w:rPr>
                <w:rFonts w:ascii="Century Gothic" w:hAnsi="Century Gothic" w:cstheme="minorHAnsi"/>
                <w:b/>
                <w:bCs/>
                <w:sz w:val="20"/>
                <w:szCs w:val="20"/>
              </w:rPr>
              <w:t>Term 1, 2023</w:t>
            </w:r>
          </w:p>
        </w:tc>
        <w:tc>
          <w:tcPr>
            <w:tcW w:w="9639" w:type="dxa"/>
            <w:shd w:val="clear" w:color="auto" w:fill="auto"/>
          </w:tcPr>
          <w:p w14:paraId="186C490E" w14:textId="76361AA2" w:rsidR="00906893" w:rsidRDefault="00906893" w:rsidP="00906893">
            <w:pPr>
              <w:rPr>
                <w:rFonts w:ascii="Century Gothic" w:hAnsi="Century Gothic" w:cstheme="minorHAnsi"/>
                <w:sz w:val="20"/>
                <w:szCs w:val="20"/>
              </w:rPr>
            </w:pPr>
            <w:r>
              <w:rPr>
                <w:rFonts w:ascii="Century Gothic" w:hAnsi="Century Gothic" w:cstheme="minorHAnsi"/>
                <w:sz w:val="20"/>
                <w:szCs w:val="20"/>
              </w:rPr>
              <w:t xml:space="preserve">Primary schools update school website to include a link to the </w:t>
            </w:r>
            <w:hyperlink r:id="rId11" w:history="1">
              <w:r w:rsidR="006E241A" w:rsidRPr="006E241A">
                <w:rPr>
                  <w:rStyle w:val="Hyperlink"/>
                  <w:rFonts w:ascii="Century Gothic" w:hAnsi="Century Gothic" w:cstheme="minorHAnsi"/>
                  <w:sz w:val="20"/>
                  <w:szCs w:val="20"/>
                </w:rPr>
                <w:t>Starting school page</w:t>
              </w:r>
            </w:hyperlink>
            <w:r>
              <w:rPr>
                <w:rFonts w:ascii="Century Gothic" w:hAnsi="Century Gothic" w:cstheme="minorHAnsi"/>
                <w:sz w:val="20"/>
                <w:szCs w:val="20"/>
              </w:rPr>
              <w:t xml:space="preserve"> on the </w:t>
            </w:r>
            <w:r w:rsidR="009E23FF">
              <w:rPr>
                <w:rFonts w:ascii="Century Gothic" w:hAnsi="Century Gothic" w:cstheme="minorHAnsi"/>
                <w:sz w:val="20"/>
                <w:szCs w:val="20"/>
              </w:rPr>
              <w:t>Vic Gov</w:t>
            </w:r>
            <w:r>
              <w:rPr>
                <w:rFonts w:ascii="Century Gothic" w:hAnsi="Century Gothic" w:cstheme="minorHAnsi"/>
                <w:sz w:val="20"/>
                <w:szCs w:val="20"/>
              </w:rPr>
              <w:t xml:space="preserve"> website.</w:t>
            </w:r>
            <w:r w:rsidR="00011762">
              <w:rPr>
                <w:rFonts w:ascii="Century Gothic" w:hAnsi="Century Gothic" w:cstheme="minorHAnsi"/>
                <w:sz w:val="20"/>
                <w:szCs w:val="20"/>
              </w:rPr>
              <w:t xml:space="preserve"> </w:t>
            </w:r>
            <w:r w:rsidR="00CE6B8C">
              <w:rPr>
                <w:rFonts w:ascii="Century Gothic" w:hAnsi="Century Gothic" w:cstheme="minorHAnsi"/>
                <w:sz w:val="20"/>
                <w:szCs w:val="20"/>
              </w:rPr>
              <w:t xml:space="preserve">This page contains information for families on how to enrol </w:t>
            </w:r>
            <w:r w:rsidR="006B1223">
              <w:rPr>
                <w:rFonts w:ascii="Century Gothic" w:hAnsi="Century Gothic" w:cstheme="minorHAnsi"/>
                <w:sz w:val="20"/>
                <w:szCs w:val="20"/>
              </w:rPr>
              <w:t xml:space="preserve">their child </w:t>
            </w:r>
            <w:r w:rsidR="008E6FEF">
              <w:rPr>
                <w:rFonts w:ascii="Century Gothic" w:hAnsi="Century Gothic" w:cstheme="minorHAnsi"/>
                <w:sz w:val="20"/>
                <w:szCs w:val="20"/>
              </w:rPr>
              <w:t xml:space="preserve">in a Victorian government school and </w:t>
            </w:r>
            <w:r w:rsidR="00B0054E">
              <w:rPr>
                <w:rFonts w:ascii="Century Gothic" w:hAnsi="Century Gothic" w:cstheme="minorHAnsi"/>
                <w:sz w:val="20"/>
                <w:szCs w:val="20"/>
              </w:rPr>
              <w:t xml:space="preserve">outlines the </w:t>
            </w:r>
            <w:r w:rsidR="008E6FEF">
              <w:rPr>
                <w:rFonts w:ascii="Century Gothic" w:hAnsi="Century Gothic" w:cstheme="minorHAnsi"/>
                <w:sz w:val="20"/>
                <w:szCs w:val="20"/>
              </w:rPr>
              <w:t xml:space="preserve">timeframes </w:t>
            </w:r>
            <w:r w:rsidR="006B1223">
              <w:rPr>
                <w:rFonts w:ascii="Century Gothic" w:hAnsi="Century Gothic" w:cstheme="minorHAnsi"/>
                <w:sz w:val="20"/>
                <w:szCs w:val="20"/>
              </w:rPr>
              <w:t>for</w:t>
            </w:r>
            <w:r w:rsidR="009C4D9C">
              <w:rPr>
                <w:rFonts w:ascii="Century Gothic" w:hAnsi="Century Gothic" w:cstheme="minorHAnsi"/>
                <w:sz w:val="20"/>
                <w:szCs w:val="20"/>
              </w:rPr>
              <w:t xml:space="preserve"> submitting</w:t>
            </w:r>
            <w:r w:rsidR="006B1223">
              <w:rPr>
                <w:rFonts w:ascii="Century Gothic" w:hAnsi="Century Gothic" w:cstheme="minorHAnsi"/>
                <w:sz w:val="20"/>
                <w:szCs w:val="20"/>
              </w:rPr>
              <w:t xml:space="preserve"> </w:t>
            </w:r>
            <w:r w:rsidR="008E6FEF">
              <w:rPr>
                <w:rFonts w:ascii="Century Gothic" w:hAnsi="Century Gothic" w:cstheme="minorHAnsi"/>
                <w:sz w:val="20"/>
                <w:szCs w:val="20"/>
              </w:rPr>
              <w:t>Foundation (Prep)</w:t>
            </w:r>
            <w:r w:rsidR="00011762">
              <w:rPr>
                <w:rFonts w:ascii="Century Gothic" w:hAnsi="Century Gothic" w:cstheme="minorHAnsi"/>
                <w:sz w:val="20"/>
                <w:szCs w:val="20"/>
              </w:rPr>
              <w:t xml:space="preserve"> </w:t>
            </w:r>
            <w:r w:rsidR="006B1223">
              <w:rPr>
                <w:rFonts w:ascii="Century Gothic" w:hAnsi="Century Gothic" w:cstheme="minorHAnsi"/>
                <w:sz w:val="20"/>
                <w:szCs w:val="20"/>
              </w:rPr>
              <w:t>enrolment</w:t>
            </w:r>
            <w:r w:rsidR="009C4D9C">
              <w:rPr>
                <w:rFonts w:ascii="Century Gothic" w:hAnsi="Century Gothic" w:cstheme="minorHAnsi"/>
                <w:sz w:val="20"/>
                <w:szCs w:val="20"/>
              </w:rPr>
              <w:t xml:space="preserve"> application</w:t>
            </w:r>
            <w:r w:rsidR="006B1223">
              <w:rPr>
                <w:rFonts w:ascii="Century Gothic" w:hAnsi="Century Gothic" w:cstheme="minorHAnsi"/>
                <w:sz w:val="20"/>
                <w:szCs w:val="20"/>
              </w:rPr>
              <w:t>s for the 2024 school year.</w:t>
            </w:r>
            <w:r w:rsidR="00C40D22">
              <w:rPr>
                <w:rFonts w:ascii="Century Gothic" w:hAnsi="Century Gothic" w:cstheme="minorHAnsi"/>
                <w:sz w:val="20"/>
                <w:szCs w:val="20"/>
              </w:rPr>
              <w:t xml:space="preserve"> </w:t>
            </w:r>
          </w:p>
          <w:p w14:paraId="10641CF1" w14:textId="71104677" w:rsidR="008E6FEF" w:rsidRPr="00AA2AF0" w:rsidRDefault="008E6FEF" w:rsidP="00906893">
            <w:pPr>
              <w:rPr>
                <w:rFonts w:ascii="Century Gothic" w:hAnsi="Century Gothic" w:cstheme="minorHAnsi"/>
                <w:sz w:val="20"/>
                <w:szCs w:val="20"/>
              </w:rPr>
            </w:pPr>
          </w:p>
        </w:tc>
        <w:tc>
          <w:tcPr>
            <w:tcW w:w="2410" w:type="dxa"/>
            <w:shd w:val="clear" w:color="auto" w:fill="D9E2F3" w:themeFill="accent5" w:themeFillTint="33"/>
          </w:tcPr>
          <w:p w14:paraId="6BB70604" w14:textId="3423DF0B" w:rsidR="00906893" w:rsidRPr="00AA2AF0" w:rsidRDefault="00906893" w:rsidP="00906893">
            <w:pPr>
              <w:rPr>
                <w:rFonts w:ascii="Century Gothic" w:hAnsi="Century Gothic" w:cstheme="minorHAnsi"/>
                <w:sz w:val="20"/>
                <w:szCs w:val="20"/>
              </w:rPr>
            </w:pPr>
            <w:r>
              <w:rPr>
                <w:rFonts w:ascii="Century Gothic" w:hAnsi="Century Gothic" w:cstheme="minorHAnsi"/>
                <w:sz w:val="20"/>
                <w:szCs w:val="20"/>
              </w:rPr>
              <w:t>Primary</w:t>
            </w:r>
          </w:p>
        </w:tc>
      </w:tr>
      <w:tr w:rsidR="00906893" w:rsidRPr="00AA2AF0" w14:paraId="2AA456DA" w14:textId="129E7058" w:rsidTr="00812671">
        <w:trPr>
          <w:trHeight w:val="835"/>
        </w:trPr>
        <w:tc>
          <w:tcPr>
            <w:tcW w:w="3539" w:type="dxa"/>
            <w:shd w:val="clear" w:color="auto" w:fill="auto"/>
          </w:tcPr>
          <w:p w14:paraId="70632902" w14:textId="35A4F8C8" w:rsidR="00906893" w:rsidRPr="00AA2AF0" w:rsidRDefault="00906893" w:rsidP="00906893">
            <w:pPr>
              <w:rPr>
                <w:rFonts w:ascii="Century Gothic" w:hAnsi="Century Gothic"/>
                <w:sz w:val="20"/>
                <w:szCs w:val="20"/>
              </w:rPr>
            </w:pPr>
            <w:r>
              <w:rPr>
                <w:rFonts w:ascii="Century Gothic" w:hAnsi="Century Gothic" w:cstheme="minorHAnsi"/>
                <w:b/>
                <w:bCs/>
                <w:sz w:val="20"/>
                <w:szCs w:val="20"/>
              </w:rPr>
              <w:t>Terms 1 and 2, 2023</w:t>
            </w:r>
            <w:r w:rsidRPr="00AA2AF0">
              <w:rPr>
                <w:rFonts w:ascii="Century Gothic" w:hAnsi="Century Gothic" w:cstheme="minorHAnsi"/>
                <w:bCs/>
                <w:sz w:val="20"/>
                <w:szCs w:val="20"/>
              </w:rPr>
              <w:t xml:space="preserve"> </w:t>
            </w:r>
          </w:p>
        </w:tc>
        <w:tc>
          <w:tcPr>
            <w:tcW w:w="9639" w:type="dxa"/>
            <w:shd w:val="clear" w:color="auto" w:fill="auto"/>
          </w:tcPr>
          <w:p w14:paraId="649ED3D8" w14:textId="14E8D3DF" w:rsidR="00906893" w:rsidRDefault="00906893" w:rsidP="00906893">
            <w:pPr>
              <w:rPr>
                <w:rFonts w:ascii="Century Gothic" w:hAnsi="Century Gothic" w:cstheme="minorHAnsi"/>
                <w:sz w:val="20"/>
                <w:szCs w:val="20"/>
              </w:rPr>
            </w:pPr>
            <w:r w:rsidRPr="00AA2AF0">
              <w:rPr>
                <w:rFonts w:ascii="Century Gothic" w:hAnsi="Century Gothic" w:cstheme="minorHAnsi"/>
                <w:sz w:val="20"/>
                <w:szCs w:val="20"/>
              </w:rPr>
              <w:t>Primary schools conduct tours and other activities</w:t>
            </w:r>
            <w:r>
              <w:rPr>
                <w:rFonts w:ascii="Century Gothic" w:hAnsi="Century Gothic" w:cstheme="minorHAnsi"/>
                <w:sz w:val="20"/>
                <w:szCs w:val="20"/>
              </w:rPr>
              <w:t xml:space="preserve"> (it is recommended that tours are completed by the end of Term 2).</w:t>
            </w:r>
          </w:p>
          <w:p w14:paraId="15BEDE88" w14:textId="77777777" w:rsidR="00906893" w:rsidRDefault="00906893" w:rsidP="00906893">
            <w:pPr>
              <w:rPr>
                <w:rFonts w:ascii="Century Gothic" w:hAnsi="Century Gothic" w:cstheme="minorHAnsi"/>
                <w:sz w:val="20"/>
                <w:szCs w:val="20"/>
              </w:rPr>
            </w:pPr>
          </w:p>
          <w:p w14:paraId="000D5009" w14:textId="2DF16CA8" w:rsidR="00906893" w:rsidRPr="00C53F70" w:rsidRDefault="00906893" w:rsidP="00906893">
            <w:pPr>
              <w:rPr>
                <w:rFonts w:ascii="Century Gothic" w:hAnsi="Century Gothic" w:cstheme="minorHAnsi"/>
                <w:b/>
                <w:bCs/>
                <w:i/>
                <w:iCs/>
                <w:sz w:val="20"/>
                <w:szCs w:val="20"/>
              </w:rPr>
            </w:pPr>
            <w:r w:rsidRPr="00206B81">
              <w:rPr>
                <w:rFonts w:ascii="Century Gothic" w:hAnsi="Century Gothic" w:cstheme="minorHAnsi"/>
                <w:b/>
                <w:bCs/>
                <w:i/>
                <w:iCs/>
                <w:sz w:val="20"/>
                <w:szCs w:val="20"/>
              </w:rPr>
              <w:t xml:space="preserve">** </w:t>
            </w:r>
            <w:r>
              <w:rPr>
                <w:rFonts w:ascii="Century Gothic" w:hAnsi="Century Gothic" w:cstheme="minorHAnsi"/>
                <w:b/>
                <w:bCs/>
                <w:i/>
                <w:iCs/>
                <w:sz w:val="20"/>
                <w:szCs w:val="20"/>
              </w:rPr>
              <w:t>Note</w:t>
            </w:r>
            <w:r w:rsidRPr="00FB13C0">
              <w:rPr>
                <w:rFonts w:ascii="Century Gothic" w:hAnsi="Century Gothic" w:cstheme="minorHAnsi"/>
                <w:i/>
                <w:iCs/>
                <w:sz w:val="20"/>
                <w:szCs w:val="20"/>
              </w:rPr>
              <w:t xml:space="preserve">: </w:t>
            </w:r>
            <w:r w:rsidRPr="00C53F70">
              <w:rPr>
                <w:rFonts w:ascii="Century Gothic" w:hAnsi="Century Gothic" w:cstheme="minorHAnsi"/>
                <w:b/>
                <w:bCs/>
                <w:i/>
                <w:iCs/>
                <w:sz w:val="20"/>
                <w:szCs w:val="20"/>
              </w:rPr>
              <w:t>no Foundation (Prep) enrolment applications for</w:t>
            </w:r>
            <w:r w:rsidR="00A015CA">
              <w:rPr>
                <w:rFonts w:ascii="Century Gothic" w:hAnsi="Century Gothic" w:cstheme="minorHAnsi"/>
                <w:b/>
                <w:bCs/>
                <w:i/>
                <w:iCs/>
                <w:sz w:val="20"/>
                <w:szCs w:val="20"/>
              </w:rPr>
              <w:t xml:space="preserve"> the</w:t>
            </w:r>
            <w:r w:rsidRPr="00C53F70">
              <w:rPr>
                <w:rFonts w:ascii="Century Gothic" w:hAnsi="Century Gothic" w:cstheme="minorHAnsi"/>
                <w:b/>
                <w:bCs/>
                <w:i/>
                <w:iCs/>
                <w:sz w:val="20"/>
                <w:szCs w:val="20"/>
              </w:rPr>
              <w:t xml:space="preserve"> 2024 </w:t>
            </w:r>
            <w:r w:rsidR="00A015CA">
              <w:rPr>
                <w:rFonts w:ascii="Century Gothic" w:hAnsi="Century Gothic" w:cstheme="minorHAnsi"/>
                <w:b/>
                <w:bCs/>
                <w:i/>
                <w:iCs/>
                <w:sz w:val="20"/>
                <w:szCs w:val="20"/>
              </w:rPr>
              <w:t xml:space="preserve">school </w:t>
            </w:r>
            <w:r w:rsidRPr="00C53F70">
              <w:rPr>
                <w:rFonts w:ascii="Century Gothic" w:hAnsi="Century Gothic" w:cstheme="minorHAnsi"/>
                <w:b/>
                <w:bCs/>
                <w:i/>
                <w:iCs/>
                <w:sz w:val="20"/>
                <w:szCs w:val="20"/>
              </w:rPr>
              <w:t xml:space="preserve">year </w:t>
            </w:r>
            <w:r w:rsidR="00854B85">
              <w:rPr>
                <w:rFonts w:ascii="Century Gothic" w:hAnsi="Century Gothic" w:cstheme="minorHAnsi"/>
                <w:b/>
                <w:bCs/>
                <w:i/>
                <w:iCs/>
                <w:sz w:val="20"/>
                <w:szCs w:val="20"/>
              </w:rPr>
              <w:t xml:space="preserve">should </w:t>
            </w:r>
            <w:r w:rsidR="00506526">
              <w:rPr>
                <w:rFonts w:ascii="Century Gothic" w:hAnsi="Century Gothic" w:cstheme="minorHAnsi"/>
                <w:b/>
                <w:bCs/>
                <w:i/>
                <w:iCs/>
                <w:sz w:val="20"/>
                <w:szCs w:val="20"/>
              </w:rPr>
              <w:t xml:space="preserve">be </w:t>
            </w:r>
            <w:r w:rsidRPr="00C53F70">
              <w:rPr>
                <w:rFonts w:ascii="Century Gothic" w:hAnsi="Century Gothic" w:cstheme="minorHAnsi"/>
                <w:b/>
                <w:bCs/>
                <w:i/>
                <w:iCs/>
                <w:sz w:val="20"/>
                <w:szCs w:val="20"/>
              </w:rPr>
              <w:t xml:space="preserve">accepted in Term 1. Parents/carers may </w:t>
            </w:r>
            <w:r w:rsidR="00506526">
              <w:rPr>
                <w:rFonts w:ascii="Century Gothic" w:hAnsi="Century Gothic" w:cstheme="minorHAnsi"/>
                <w:b/>
                <w:bCs/>
                <w:i/>
                <w:iCs/>
                <w:sz w:val="20"/>
                <w:szCs w:val="20"/>
              </w:rPr>
              <w:t>submit applications</w:t>
            </w:r>
            <w:r w:rsidR="00146B64" w:rsidRPr="00C53F70">
              <w:rPr>
                <w:rFonts w:ascii="Century Gothic" w:hAnsi="Century Gothic" w:cstheme="minorHAnsi"/>
                <w:b/>
                <w:bCs/>
                <w:i/>
                <w:iCs/>
                <w:sz w:val="20"/>
                <w:szCs w:val="20"/>
              </w:rPr>
              <w:t xml:space="preserve"> </w:t>
            </w:r>
            <w:r w:rsidRPr="00C53F70">
              <w:rPr>
                <w:rFonts w:ascii="Century Gothic" w:hAnsi="Century Gothic" w:cstheme="minorHAnsi"/>
                <w:b/>
                <w:bCs/>
                <w:i/>
                <w:iCs/>
                <w:sz w:val="20"/>
                <w:szCs w:val="20"/>
              </w:rPr>
              <w:t xml:space="preserve">from </w:t>
            </w:r>
            <w:r>
              <w:rPr>
                <w:rFonts w:ascii="Century Gothic" w:hAnsi="Century Gothic" w:cstheme="minorHAnsi"/>
                <w:b/>
                <w:bCs/>
                <w:i/>
                <w:iCs/>
                <w:sz w:val="20"/>
                <w:szCs w:val="20"/>
              </w:rPr>
              <w:t>Term 2</w:t>
            </w:r>
            <w:r w:rsidRPr="00C53F70">
              <w:rPr>
                <w:rFonts w:ascii="Century Gothic" w:hAnsi="Century Gothic" w:cstheme="minorHAnsi"/>
                <w:b/>
                <w:bCs/>
                <w:i/>
                <w:iCs/>
                <w:sz w:val="20"/>
                <w:szCs w:val="20"/>
              </w:rPr>
              <w:t>.</w:t>
            </w:r>
            <w:r>
              <w:rPr>
                <w:rFonts w:ascii="Century Gothic" w:hAnsi="Century Gothic" w:cstheme="minorHAnsi"/>
                <w:b/>
                <w:bCs/>
                <w:i/>
                <w:iCs/>
                <w:sz w:val="20"/>
                <w:szCs w:val="20"/>
              </w:rPr>
              <w:t xml:space="preserve"> </w:t>
            </w:r>
            <w:r w:rsidRPr="00FB13C0">
              <w:rPr>
                <w:rFonts w:ascii="Century Gothic" w:hAnsi="Century Gothic" w:cstheme="minorHAnsi"/>
                <w:b/>
                <w:bCs/>
                <w:i/>
                <w:iCs/>
                <w:sz w:val="20"/>
                <w:szCs w:val="20"/>
              </w:rPr>
              <w:t>**</w:t>
            </w:r>
            <w:r w:rsidRPr="00C53F70">
              <w:rPr>
                <w:rFonts w:ascii="Century Gothic" w:hAnsi="Century Gothic" w:cstheme="minorHAnsi"/>
                <w:b/>
                <w:bCs/>
                <w:i/>
                <w:iCs/>
                <w:sz w:val="20"/>
                <w:szCs w:val="20"/>
              </w:rPr>
              <w:t xml:space="preserve"> </w:t>
            </w:r>
          </w:p>
          <w:p w14:paraId="63F5ACC2" w14:textId="33452E48" w:rsidR="00906893" w:rsidRPr="00206B81" w:rsidRDefault="00906893" w:rsidP="00906893">
            <w:pPr>
              <w:rPr>
                <w:rFonts w:ascii="Century Gothic" w:hAnsi="Century Gothic" w:cstheme="minorHAnsi"/>
                <w:sz w:val="20"/>
                <w:szCs w:val="20"/>
              </w:rPr>
            </w:pPr>
          </w:p>
        </w:tc>
        <w:tc>
          <w:tcPr>
            <w:tcW w:w="2410" w:type="dxa"/>
            <w:shd w:val="clear" w:color="auto" w:fill="D9E2F3" w:themeFill="accent5" w:themeFillTint="33"/>
          </w:tcPr>
          <w:p w14:paraId="0901F1C2" w14:textId="6907C85E" w:rsidR="00906893" w:rsidRPr="00AA2AF0" w:rsidRDefault="00906893" w:rsidP="00906893">
            <w:pPr>
              <w:rPr>
                <w:rFonts w:ascii="Century Gothic" w:hAnsi="Century Gothic" w:cstheme="minorHAnsi"/>
                <w:sz w:val="20"/>
                <w:szCs w:val="20"/>
              </w:rPr>
            </w:pPr>
            <w:r w:rsidRPr="00AA2AF0">
              <w:rPr>
                <w:rFonts w:ascii="Century Gothic" w:hAnsi="Century Gothic" w:cstheme="minorHAnsi"/>
                <w:sz w:val="20"/>
                <w:szCs w:val="20"/>
              </w:rPr>
              <w:t>Primary</w:t>
            </w:r>
          </w:p>
        </w:tc>
      </w:tr>
      <w:tr w:rsidR="00506526" w:rsidRPr="00AA2AF0" w14:paraId="131E2543" w14:textId="77777777" w:rsidTr="001040BB">
        <w:trPr>
          <w:trHeight w:val="575"/>
        </w:trPr>
        <w:tc>
          <w:tcPr>
            <w:tcW w:w="3539" w:type="dxa"/>
            <w:vMerge w:val="restart"/>
            <w:shd w:val="clear" w:color="auto" w:fill="auto"/>
          </w:tcPr>
          <w:p w14:paraId="6F1D7FCF" w14:textId="6CC778FB" w:rsidR="00506526" w:rsidRPr="00AA2AF0" w:rsidRDefault="00DC5F62" w:rsidP="00906893">
            <w:pPr>
              <w:rPr>
                <w:rFonts w:ascii="Century Gothic" w:hAnsi="Century Gothic" w:cstheme="minorHAnsi"/>
                <w:b/>
                <w:bCs/>
                <w:sz w:val="20"/>
                <w:szCs w:val="20"/>
              </w:rPr>
            </w:pPr>
            <w:r>
              <w:rPr>
                <w:rFonts w:ascii="Century Gothic" w:hAnsi="Century Gothic" w:cstheme="minorHAnsi"/>
                <w:b/>
                <w:bCs/>
                <w:sz w:val="20"/>
                <w:szCs w:val="20"/>
              </w:rPr>
              <w:t>Late</w:t>
            </w:r>
            <w:r w:rsidR="00506526" w:rsidRPr="00AA2AF0">
              <w:rPr>
                <w:rFonts w:ascii="Century Gothic" w:hAnsi="Century Gothic" w:cstheme="minorHAnsi"/>
                <w:b/>
                <w:bCs/>
                <w:sz w:val="20"/>
                <w:szCs w:val="20"/>
              </w:rPr>
              <w:t xml:space="preserve"> Term 1</w:t>
            </w:r>
            <w:r w:rsidR="00506526">
              <w:rPr>
                <w:rFonts w:ascii="Century Gothic" w:hAnsi="Century Gothic" w:cstheme="minorHAnsi"/>
                <w:b/>
                <w:bCs/>
                <w:sz w:val="20"/>
                <w:szCs w:val="20"/>
              </w:rPr>
              <w:t>,</w:t>
            </w:r>
            <w:r w:rsidR="00506526" w:rsidRPr="00AA2AF0">
              <w:rPr>
                <w:rFonts w:ascii="Century Gothic" w:hAnsi="Century Gothic" w:cstheme="minorHAnsi"/>
                <w:b/>
                <w:bCs/>
                <w:sz w:val="20"/>
                <w:szCs w:val="20"/>
              </w:rPr>
              <w:t xml:space="preserve"> 202</w:t>
            </w:r>
            <w:r w:rsidR="00506526">
              <w:rPr>
                <w:rFonts w:ascii="Century Gothic" w:hAnsi="Century Gothic" w:cstheme="minorHAnsi"/>
                <w:b/>
                <w:bCs/>
                <w:sz w:val="20"/>
                <w:szCs w:val="20"/>
              </w:rPr>
              <w:t>3</w:t>
            </w:r>
          </w:p>
          <w:p w14:paraId="698C1139" w14:textId="77777777" w:rsidR="00506526" w:rsidRDefault="00506526" w:rsidP="00DC5F62">
            <w:pPr>
              <w:rPr>
                <w:rFonts w:ascii="Century Gothic" w:hAnsi="Century Gothic" w:cstheme="minorHAnsi"/>
                <w:b/>
                <w:bCs/>
                <w:sz w:val="20"/>
                <w:szCs w:val="20"/>
              </w:rPr>
            </w:pPr>
          </w:p>
        </w:tc>
        <w:tc>
          <w:tcPr>
            <w:tcW w:w="9639" w:type="dxa"/>
            <w:shd w:val="clear" w:color="auto" w:fill="auto"/>
          </w:tcPr>
          <w:p w14:paraId="343EC3DF" w14:textId="0124997E" w:rsidR="00506526" w:rsidRDefault="00506526" w:rsidP="00906893">
            <w:pPr>
              <w:rPr>
                <w:rFonts w:ascii="Century Gothic" w:hAnsi="Century Gothic" w:cstheme="minorHAnsi"/>
                <w:sz w:val="20"/>
                <w:szCs w:val="20"/>
              </w:rPr>
            </w:pPr>
            <w:r>
              <w:rPr>
                <w:rFonts w:ascii="Century Gothic" w:hAnsi="Century Gothic" w:cstheme="minorHAnsi"/>
                <w:sz w:val="20"/>
                <w:szCs w:val="20"/>
              </w:rPr>
              <w:t xml:space="preserve">School zones for the 2024 school year go live on </w:t>
            </w:r>
            <w:hyperlink r:id="rId12" w:history="1">
              <w:r w:rsidR="00413030" w:rsidRPr="009D4973">
                <w:rPr>
                  <w:rStyle w:val="Hyperlink"/>
                  <w:rFonts w:ascii="Century Gothic" w:hAnsi="Century Gothic" w:cstheme="minorHAnsi"/>
                  <w:sz w:val="20"/>
                  <w:szCs w:val="20"/>
                </w:rPr>
                <w:t>www.findmyschool.vic.gov.au</w:t>
              </w:r>
            </w:hyperlink>
          </w:p>
          <w:p w14:paraId="74213376" w14:textId="5AE26C91" w:rsidR="00E82EBE" w:rsidRDefault="00E82EBE" w:rsidP="00906893">
            <w:pPr>
              <w:rPr>
                <w:rFonts w:ascii="Century Gothic" w:hAnsi="Century Gothic" w:cstheme="minorHAnsi"/>
                <w:sz w:val="20"/>
                <w:szCs w:val="20"/>
              </w:rPr>
            </w:pPr>
          </w:p>
          <w:p w14:paraId="3B6BD5FC" w14:textId="6AAB88D1" w:rsidR="00E82EBE" w:rsidRDefault="00E82EBE" w:rsidP="00E82EBE">
            <w:pPr>
              <w:rPr>
                <w:rFonts w:ascii="Century Gothic" w:hAnsi="Century Gothic" w:cstheme="minorHAnsi"/>
                <w:sz w:val="20"/>
                <w:szCs w:val="20"/>
              </w:rPr>
            </w:pPr>
            <w:r>
              <w:rPr>
                <w:rFonts w:ascii="Century Gothic" w:hAnsi="Century Gothic" w:cstheme="minorHAnsi"/>
                <w:sz w:val="20"/>
                <w:szCs w:val="20"/>
              </w:rPr>
              <w:t>The ‘</w:t>
            </w:r>
            <w:r>
              <w:rPr>
                <w:rFonts w:ascii="Century Gothic" w:hAnsi="Century Gothic" w:cstheme="minorHAnsi"/>
                <w:i/>
                <w:iCs/>
                <w:sz w:val="20"/>
                <w:szCs w:val="20"/>
              </w:rPr>
              <w:t>Foundation (Prep) Enrolment</w:t>
            </w:r>
            <w:r w:rsidRPr="00531C42">
              <w:rPr>
                <w:rFonts w:ascii="Century Gothic" w:hAnsi="Century Gothic" w:cstheme="minorHAnsi"/>
                <w:i/>
                <w:iCs/>
                <w:sz w:val="20"/>
                <w:szCs w:val="20"/>
              </w:rPr>
              <w:t xml:space="preserve"> Information Pack</w:t>
            </w:r>
            <w:r>
              <w:rPr>
                <w:rFonts w:ascii="Century Gothic" w:hAnsi="Century Gothic" w:cstheme="minorHAnsi"/>
                <w:i/>
                <w:iCs/>
                <w:sz w:val="20"/>
                <w:szCs w:val="20"/>
              </w:rPr>
              <w:t xml:space="preserve"> for Parents/Carers’</w:t>
            </w:r>
            <w:r w:rsidRPr="00531C42">
              <w:rPr>
                <w:rFonts w:ascii="Century Gothic" w:hAnsi="Century Gothic" w:cstheme="minorHAnsi"/>
                <w:i/>
                <w:iCs/>
                <w:sz w:val="20"/>
                <w:szCs w:val="20"/>
              </w:rPr>
              <w:t xml:space="preserve"> </w:t>
            </w:r>
            <w:r w:rsidRPr="00AA2AF0">
              <w:rPr>
                <w:rFonts w:ascii="Century Gothic" w:hAnsi="Century Gothic" w:cstheme="minorHAnsi"/>
                <w:sz w:val="20"/>
                <w:szCs w:val="20"/>
              </w:rPr>
              <w:t>resource</w:t>
            </w:r>
            <w:r>
              <w:rPr>
                <w:rFonts w:ascii="Century Gothic" w:hAnsi="Century Gothic" w:cstheme="minorHAnsi"/>
                <w:sz w:val="20"/>
                <w:szCs w:val="20"/>
              </w:rPr>
              <w:t xml:space="preserve"> is available to download from the</w:t>
            </w:r>
            <w:r w:rsidR="00970DF0">
              <w:rPr>
                <w:rFonts w:ascii="Century Gothic" w:hAnsi="Century Gothic" w:cstheme="minorHAnsi"/>
                <w:sz w:val="20"/>
                <w:szCs w:val="20"/>
              </w:rPr>
              <w:t xml:space="preserve"> </w:t>
            </w:r>
            <w:hyperlink r:id="rId13" w:history="1">
              <w:r w:rsidR="00970DF0" w:rsidRPr="00FE76F7">
                <w:rPr>
                  <w:rFonts w:ascii="Century Gothic" w:eastAsia="Calibri" w:hAnsi="Century Gothic" w:cstheme="majorHAnsi"/>
                  <w:color w:val="0563C1"/>
                  <w:sz w:val="20"/>
                  <w:szCs w:val="20"/>
                  <w:u w:val="single"/>
                </w:rPr>
                <w:t>Enrolling in Foundation (Prep) webpage</w:t>
              </w:r>
            </w:hyperlink>
            <w:r w:rsidR="00970DF0" w:rsidRPr="00FE76F7">
              <w:rPr>
                <w:rFonts w:ascii="Century Gothic" w:eastAsia="Calibri" w:hAnsi="Century Gothic" w:cstheme="majorHAnsi"/>
                <w:color w:val="0563C1"/>
                <w:sz w:val="20"/>
                <w:szCs w:val="20"/>
              </w:rPr>
              <w:t xml:space="preserve"> </w:t>
            </w:r>
            <w:r w:rsidR="00970DF0" w:rsidRPr="00FE76F7">
              <w:rPr>
                <w:rFonts w:ascii="Century Gothic" w:eastAsia="Calibri" w:hAnsi="Century Gothic" w:cstheme="majorHAnsi"/>
                <w:sz w:val="20"/>
                <w:szCs w:val="20"/>
              </w:rPr>
              <w:t>within the</w:t>
            </w:r>
            <w:r w:rsidR="00970DF0" w:rsidRPr="00970DF0">
              <w:rPr>
                <w:rFonts w:ascii="Century Gothic" w:hAnsi="Century Gothic" w:cstheme="minorHAnsi"/>
                <w:sz w:val="20"/>
                <w:szCs w:val="20"/>
              </w:rPr>
              <w:t xml:space="preserve"> </w:t>
            </w:r>
            <w:hyperlink r:id="rId14" w:history="1">
              <w:r w:rsidRPr="006E241A">
                <w:rPr>
                  <w:rStyle w:val="Hyperlink"/>
                  <w:rFonts w:ascii="Century Gothic" w:hAnsi="Century Gothic" w:cstheme="minorHAnsi"/>
                  <w:sz w:val="20"/>
                  <w:szCs w:val="20"/>
                </w:rPr>
                <w:t>Starting school page</w:t>
              </w:r>
            </w:hyperlink>
            <w:r>
              <w:rPr>
                <w:rFonts w:ascii="Century Gothic" w:hAnsi="Century Gothic" w:cstheme="minorHAnsi"/>
                <w:sz w:val="20"/>
                <w:szCs w:val="20"/>
              </w:rPr>
              <w:t xml:space="preserve"> on the Vic Gov website.</w:t>
            </w:r>
          </w:p>
          <w:p w14:paraId="3B080FDA" w14:textId="0716B038" w:rsidR="00E82EBE" w:rsidRDefault="00E82EBE" w:rsidP="00E82EBE">
            <w:pPr>
              <w:rPr>
                <w:rFonts w:ascii="Century Gothic" w:hAnsi="Century Gothic" w:cstheme="minorHAnsi"/>
                <w:sz w:val="20"/>
                <w:szCs w:val="20"/>
              </w:rPr>
            </w:pPr>
          </w:p>
          <w:p w14:paraId="0C72FADC" w14:textId="51AC994F" w:rsidR="00E82EBE" w:rsidRDefault="00E82EBE" w:rsidP="000214C7">
            <w:pPr>
              <w:rPr>
                <w:rFonts w:ascii="Century Gothic" w:hAnsi="Century Gothic" w:cstheme="minorHAnsi"/>
                <w:sz w:val="20"/>
                <w:szCs w:val="20"/>
              </w:rPr>
            </w:pPr>
            <w:r>
              <w:rPr>
                <w:rFonts w:ascii="Century Gothic" w:hAnsi="Century Gothic" w:cstheme="minorHAnsi"/>
                <w:sz w:val="20"/>
                <w:szCs w:val="20"/>
              </w:rPr>
              <w:t>The ‘</w:t>
            </w:r>
            <w:r>
              <w:rPr>
                <w:rFonts w:ascii="Century Gothic" w:hAnsi="Century Gothic" w:cstheme="minorHAnsi"/>
                <w:i/>
                <w:iCs/>
                <w:sz w:val="20"/>
                <w:szCs w:val="20"/>
              </w:rPr>
              <w:t>Foundation (Prep) Enrolment</w:t>
            </w:r>
            <w:r w:rsidRPr="00531C42">
              <w:rPr>
                <w:rFonts w:ascii="Century Gothic" w:hAnsi="Century Gothic" w:cstheme="minorHAnsi"/>
                <w:i/>
                <w:iCs/>
                <w:sz w:val="20"/>
                <w:szCs w:val="20"/>
              </w:rPr>
              <w:t xml:space="preserve"> Information Pack</w:t>
            </w:r>
            <w:r>
              <w:rPr>
                <w:rFonts w:ascii="Century Gothic" w:hAnsi="Century Gothic" w:cstheme="minorHAnsi"/>
                <w:i/>
                <w:iCs/>
                <w:sz w:val="20"/>
                <w:szCs w:val="20"/>
              </w:rPr>
              <w:t xml:space="preserve"> for Schools’ </w:t>
            </w:r>
            <w:r>
              <w:rPr>
                <w:rFonts w:ascii="Century Gothic" w:hAnsi="Century Gothic" w:cstheme="minorHAnsi"/>
                <w:sz w:val="20"/>
                <w:szCs w:val="20"/>
              </w:rPr>
              <w:t xml:space="preserve">resource is available for government schools to download from the </w:t>
            </w:r>
            <w:hyperlink r:id="rId15" w:history="1">
              <w:r w:rsidR="003D050C">
                <w:rPr>
                  <w:rStyle w:val="Hyperlink"/>
                  <w:rFonts w:ascii="Century Gothic" w:hAnsi="Century Gothic" w:cstheme="minorHAnsi"/>
                  <w:sz w:val="20"/>
                  <w:szCs w:val="20"/>
                </w:rPr>
                <w:t>Enrolment Policy: Foundation (Prep) enrolment page</w:t>
              </w:r>
            </w:hyperlink>
            <w:r w:rsidR="003D050C">
              <w:rPr>
                <w:rFonts w:ascii="Century Gothic" w:hAnsi="Century Gothic" w:cstheme="minorHAnsi"/>
                <w:sz w:val="20"/>
                <w:szCs w:val="20"/>
              </w:rPr>
              <w:t xml:space="preserve"> on th</w:t>
            </w:r>
            <w:r w:rsidR="003D050C" w:rsidRPr="003D050C">
              <w:rPr>
                <w:rFonts w:ascii="Century Gothic" w:hAnsi="Century Gothic" w:cstheme="minorHAnsi"/>
                <w:sz w:val="20"/>
                <w:szCs w:val="20"/>
              </w:rPr>
              <w:t>e</w:t>
            </w:r>
            <w:r w:rsidR="003D050C" w:rsidRPr="00026837">
              <w:rPr>
                <w:rFonts w:ascii="Century Gothic" w:hAnsi="Century Gothic" w:cstheme="minorHAnsi"/>
                <w:sz w:val="20"/>
                <w:szCs w:val="20"/>
              </w:rPr>
              <w:t xml:space="preserve"> </w:t>
            </w:r>
            <w:r w:rsidRPr="00026837">
              <w:rPr>
                <w:rFonts w:ascii="Century Gothic" w:hAnsi="Century Gothic" w:cstheme="minorHAnsi"/>
                <w:sz w:val="20"/>
                <w:szCs w:val="20"/>
              </w:rPr>
              <w:t>Policy and Advisory Library</w:t>
            </w:r>
            <w:r>
              <w:rPr>
                <w:rFonts w:ascii="Century Gothic" w:hAnsi="Century Gothic" w:cstheme="minorHAnsi"/>
                <w:sz w:val="20"/>
                <w:szCs w:val="20"/>
              </w:rPr>
              <w:t>.</w:t>
            </w:r>
          </w:p>
          <w:p w14:paraId="3D7DA51A" w14:textId="01444CB1" w:rsidR="00413030" w:rsidRDefault="00413030" w:rsidP="00906893">
            <w:pPr>
              <w:rPr>
                <w:rFonts w:ascii="Century Gothic" w:hAnsi="Century Gothic" w:cstheme="minorHAnsi"/>
                <w:sz w:val="20"/>
                <w:szCs w:val="20"/>
              </w:rPr>
            </w:pPr>
          </w:p>
        </w:tc>
        <w:tc>
          <w:tcPr>
            <w:tcW w:w="2410" w:type="dxa"/>
            <w:shd w:val="clear" w:color="auto" w:fill="D0CECE" w:themeFill="background2" w:themeFillShade="E6"/>
          </w:tcPr>
          <w:p w14:paraId="1833B7C8" w14:textId="65824E4E" w:rsidR="00506526" w:rsidRDefault="00506526" w:rsidP="00906893">
            <w:pPr>
              <w:rPr>
                <w:rFonts w:ascii="Century Gothic" w:hAnsi="Century Gothic" w:cstheme="minorHAnsi"/>
                <w:sz w:val="20"/>
                <w:szCs w:val="20"/>
              </w:rPr>
            </w:pPr>
            <w:r>
              <w:rPr>
                <w:rFonts w:ascii="Century Gothic" w:hAnsi="Century Gothic" w:cstheme="minorHAnsi"/>
                <w:sz w:val="20"/>
                <w:szCs w:val="20"/>
              </w:rPr>
              <w:t>DE</w:t>
            </w:r>
          </w:p>
        </w:tc>
      </w:tr>
      <w:tr w:rsidR="00506526" w:rsidRPr="00AA2AF0" w14:paraId="5D515C8D" w14:textId="70A0CEE4" w:rsidTr="00812671">
        <w:trPr>
          <w:trHeight w:val="803"/>
        </w:trPr>
        <w:tc>
          <w:tcPr>
            <w:tcW w:w="3539" w:type="dxa"/>
            <w:vMerge/>
          </w:tcPr>
          <w:p w14:paraId="715AB894" w14:textId="1E0953B4" w:rsidR="00506526" w:rsidRPr="00AA2AF0" w:rsidRDefault="00506526" w:rsidP="00906893">
            <w:pPr>
              <w:rPr>
                <w:rFonts w:ascii="Century Gothic" w:hAnsi="Century Gothic" w:cstheme="minorHAnsi"/>
                <w:sz w:val="20"/>
                <w:szCs w:val="20"/>
              </w:rPr>
            </w:pPr>
          </w:p>
        </w:tc>
        <w:tc>
          <w:tcPr>
            <w:tcW w:w="9639" w:type="dxa"/>
            <w:shd w:val="clear" w:color="auto" w:fill="auto"/>
          </w:tcPr>
          <w:p w14:paraId="56F080B6" w14:textId="5302E1AC" w:rsidR="00506526" w:rsidRDefault="00506526" w:rsidP="00906893">
            <w:pPr>
              <w:rPr>
                <w:rFonts w:ascii="Century Gothic" w:hAnsi="Century Gothic" w:cstheme="minorHAnsi"/>
                <w:sz w:val="20"/>
                <w:szCs w:val="20"/>
              </w:rPr>
            </w:pPr>
            <w:r>
              <w:rPr>
                <w:rFonts w:ascii="Century Gothic" w:hAnsi="Century Gothic" w:cstheme="minorHAnsi"/>
                <w:sz w:val="20"/>
                <w:szCs w:val="20"/>
              </w:rPr>
              <w:t xml:space="preserve">Early childhood </w:t>
            </w:r>
            <w:r w:rsidR="00144840">
              <w:rPr>
                <w:rFonts w:ascii="Century Gothic" w:hAnsi="Century Gothic" w:cstheme="minorHAnsi"/>
                <w:sz w:val="20"/>
                <w:szCs w:val="20"/>
              </w:rPr>
              <w:t xml:space="preserve">education and care </w:t>
            </w:r>
            <w:r>
              <w:rPr>
                <w:rFonts w:ascii="Century Gothic" w:hAnsi="Century Gothic" w:cstheme="minorHAnsi"/>
                <w:sz w:val="20"/>
                <w:szCs w:val="20"/>
              </w:rPr>
              <w:t xml:space="preserve">service providers </w:t>
            </w:r>
            <w:r w:rsidR="00144840">
              <w:rPr>
                <w:rFonts w:ascii="Century Gothic" w:hAnsi="Century Gothic" w:cstheme="minorHAnsi"/>
                <w:sz w:val="20"/>
                <w:szCs w:val="20"/>
              </w:rPr>
              <w:t xml:space="preserve">and services </w:t>
            </w:r>
            <w:r>
              <w:rPr>
                <w:rFonts w:ascii="Century Gothic" w:hAnsi="Century Gothic" w:cstheme="minorHAnsi"/>
                <w:sz w:val="20"/>
                <w:szCs w:val="20"/>
              </w:rPr>
              <w:t>invited to distribute the ‘</w:t>
            </w:r>
            <w:r>
              <w:rPr>
                <w:rFonts w:ascii="Century Gothic" w:hAnsi="Century Gothic" w:cstheme="minorHAnsi"/>
                <w:i/>
                <w:iCs/>
                <w:sz w:val="20"/>
                <w:szCs w:val="20"/>
              </w:rPr>
              <w:t>Foundation (Prep) Enrolment</w:t>
            </w:r>
            <w:r w:rsidRPr="00531C42">
              <w:rPr>
                <w:rFonts w:ascii="Century Gothic" w:hAnsi="Century Gothic" w:cstheme="minorHAnsi"/>
                <w:i/>
                <w:iCs/>
                <w:sz w:val="20"/>
                <w:szCs w:val="20"/>
              </w:rPr>
              <w:t xml:space="preserve"> Information Pack</w:t>
            </w:r>
            <w:r>
              <w:rPr>
                <w:rFonts w:ascii="Century Gothic" w:hAnsi="Century Gothic" w:cstheme="minorHAnsi"/>
                <w:i/>
                <w:iCs/>
                <w:sz w:val="20"/>
                <w:szCs w:val="20"/>
              </w:rPr>
              <w:t xml:space="preserve"> for Parents/Carers’</w:t>
            </w:r>
            <w:r w:rsidRPr="00531C42">
              <w:rPr>
                <w:rFonts w:ascii="Century Gothic" w:hAnsi="Century Gothic" w:cstheme="minorHAnsi"/>
                <w:i/>
                <w:iCs/>
                <w:sz w:val="20"/>
                <w:szCs w:val="20"/>
              </w:rPr>
              <w:t xml:space="preserve"> </w:t>
            </w:r>
            <w:r w:rsidR="00E7339D" w:rsidRPr="00FE76F7">
              <w:rPr>
                <w:rFonts w:ascii="Century Gothic" w:hAnsi="Century Gothic" w:cstheme="minorHAnsi"/>
                <w:sz w:val="20"/>
                <w:szCs w:val="20"/>
              </w:rPr>
              <w:t>and other</w:t>
            </w:r>
            <w:r w:rsidR="00E7339D">
              <w:rPr>
                <w:rFonts w:ascii="Century Gothic" w:hAnsi="Century Gothic" w:cstheme="minorHAnsi"/>
                <w:i/>
                <w:iCs/>
                <w:sz w:val="20"/>
                <w:szCs w:val="20"/>
              </w:rPr>
              <w:t xml:space="preserve"> </w:t>
            </w:r>
            <w:r w:rsidRPr="00AA2AF0">
              <w:rPr>
                <w:rFonts w:ascii="Century Gothic" w:hAnsi="Century Gothic" w:cstheme="minorHAnsi"/>
                <w:sz w:val="20"/>
                <w:szCs w:val="20"/>
              </w:rPr>
              <w:t>resource</w:t>
            </w:r>
            <w:r w:rsidR="00E7339D">
              <w:rPr>
                <w:rFonts w:ascii="Century Gothic" w:hAnsi="Century Gothic" w:cstheme="minorHAnsi"/>
                <w:sz w:val="20"/>
                <w:szCs w:val="20"/>
              </w:rPr>
              <w:t>s</w:t>
            </w:r>
            <w:r>
              <w:rPr>
                <w:rFonts w:ascii="Century Gothic" w:hAnsi="Century Gothic" w:cstheme="minorHAnsi"/>
                <w:sz w:val="20"/>
                <w:szCs w:val="20"/>
              </w:rPr>
              <w:t xml:space="preserve"> to families.</w:t>
            </w:r>
          </w:p>
          <w:p w14:paraId="4067F795" w14:textId="6304A002" w:rsidR="00413030" w:rsidRPr="00AA2AF0" w:rsidRDefault="00413030" w:rsidP="00E82EBE">
            <w:pPr>
              <w:rPr>
                <w:rFonts w:ascii="Century Gothic" w:hAnsi="Century Gothic" w:cstheme="minorHAnsi"/>
                <w:sz w:val="20"/>
                <w:szCs w:val="20"/>
              </w:rPr>
            </w:pPr>
          </w:p>
        </w:tc>
        <w:tc>
          <w:tcPr>
            <w:tcW w:w="2410" w:type="dxa"/>
            <w:shd w:val="clear" w:color="auto" w:fill="E2EFD9" w:themeFill="accent6" w:themeFillTint="33"/>
          </w:tcPr>
          <w:p w14:paraId="4B24C975" w14:textId="724ECF39" w:rsidR="00506526" w:rsidRPr="00AA2AF0" w:rsidRDefault="00506526" w:rsidP="00906893">
            <w:pPr>
              <w:rPr>
                <w:rFonts w:ascii="Century Gothic" w:hAnsi="Century Gothic" w:cstheme="minorHAnsi"/>
                <w:sz w:val="20"/>
                <w:szCs w:val="20"/>
              </w:rPr>
            </w:pPr>
            <w:r>
              <w:rPr>
                <w:rFonts w:ascii="Century Gothic" w:hAnsi="Century Gothic" w:cstheme="minorHAnsi"/>
                <w:sz w:val="20"/>
                <w:szCs w:val="20"/>
              </w:rPr>
              <w:t xml:space="preserve">Early childhood </w:t>
            </w:r>
            <w:r w:rsidR="00144840">
              <w:rPr>
                <w:rFonts w:ascii="Century Gothic" w:hAnsi="Century Gothic" w:cstheme="minorHAnsi"/>
                <w:sz w:val="20"/>
                <w:szCs w:val="20"/>
              </w:rPr>
              <w:t xml:space="preserve">education and care </w:t>
            </w:r>
            <w:r>
              <w:rPr>
                <w:rFonts w:ascii="Century Gothic" w:hAnsi="Century Gothic" w:cstheme="minorHAnsi"/>
                <w:sz w:val="20"/>
                <w:szCs w:val="20"/>
              </w:rPr>
              <w:t>service providers</w:t>
            </w:r>
            <w:r w:rsidR="00144840">
              <w:rPr>
                <w:rFonts w:ascii="Century Gothic" w:hAnsi="Century Gothic" w:cstheme="minorHAnsi"/>
                <w:sz w:val="20"/>
                <w:szCs w:val="20"/>
              </w:rPr>
              <w:t xml:space="preserve"> and services</w:t>
            </w:r>
          </w:p>
        </w:tc>
      </w:tr>
      <w:tr w:rsidR="00906893" w:rsidRPr="00AA2AF0" w14:paraId="307154C5" w14:textId="00F55283" w:rsidTr="00FB13C0">
        <w:trPr>
          <w:trHeight w:val="397"/>
        </w:trPr>
        <w:tc>
          <w:tcPr>
            <w:tcW w:w="15588" w:type="dxa"/>
            <w:gridSpan w:val="3"/>
            <w:shd w:val="clear" w:color="auto" w:fill="D9D9D9" w:themeFill="background1" w:themeFillShade="D9"/>
            <w:vAlign w:val="center"/>
          </w:tcPr>
          <w:p w14:paraId="7DA4A596" w14:textId="01802BAD" w:rsidR="00906893" w:rsidRPr="00AA2AF0" w:rsidRDefault="00906893" w:rsidP="00906893">
            <w:pPr>
              <w:jc w:val="center"/>
              <w:rPr>
                <w:rFonts w:ascii="Century Gothic" w:hAnsi="Century Gothic"/>
                <w:b/>
              </w:rPr>
            </w:pPr>
            <w:r w:rsidRPr="00AA2AF0">
              <w:rPr>
                <w:rFonts w:ascii="Century Gothic" w:hAnsi="Century Gothic"/>
                <w:b/>
              </w:rPr>
              <w:t xml:space="preserve">Term 2: </w:t>
            </w:r>
            <w:r>
              <w:rPr>
                <w:rFonts w:ascii="Century Gothic" w:hAnsi="Century Gothic"/>
                <w:b/>
              </w:rPr>
              <w:t>Monday 24</w:t>
            </w:r>
            <w:r w:rsidRPr="00AA2AF0">
              <w:rPr>
                <w:rFonts w:ascii="Century Gothic" w:hAnsi="Century Gothic"/>
                <w:b/>
              </w:rPr>
              <w:t xml:space="preserve"> April 202</w:t>
            </w:r>
            <w:r>
              <w:rPr>
                <w:rFonts w:ascii="Century Gothic" w:hAnsi="Century Gothic"/>
                <w:b/>
              </w:rPr>
              <w:t>3</w:t>
            </w:r>
            <w:r w:rsidRPr="00AA2AF0">
              <w:rPr>
                <w:rFonts w:ascii="Century Gothic" w:hAnsi="Century Gothic"/>
                <w:b/>
              </w:rPr>
              <w:t xml:space="preserve"> – Friday 2</w:t>
            </w:r>
            <w:r>
              <w:rPr>
                <w:rFonts w:ascii="Century Gothic" w:hAnsi="Century Gothic"/>
                <w:b/>
              </w:rPr>
              <w:t>3</w:t>
            </w:r>
            <w:r w:rsidRPr="00AA2AF0">
              <w:rPr>
                <w:rFonts w:ascii="Century Gothic" w:hAnsi="Century Gothic"/>
                <w:b/>
              </w:rPr>
              <w:t xml:space="preserve"> June 202</w:t>
            </w:r>
            <w:r>
              <w:rPr>
                <w:rFonts w:ascii="Century Gothic" w:hAnsi="Century Gothic"/>
                <w:b/>
              </w:rPr>
              <w:t>3</w:t>
            </w:r>
          </w:p>
        </w:tc>
      </w:tr>
      <w:tr w:rsidR="00906893" w:rsidRPr="00AA2AF0" w14:paraId="3E6BA075" w14:textId="0DF327E3" w:rsidTr="00812671">
        <w:trPr>
          <w:trHeight w:val="1446"/>
        </w:trPr>
        <w:tc>
          <w:tcPr>
            <w:tcW w:w="3539" w:type="dxa"/>
          </w:tcPr>
          <w:p w14:paraId="3837B304" w14:textId="01A5176D" w:rsidR="00906893" w:rsidRPr="00AA2AF0" w:rsidRDefault="00906893" w:rsidP="00906893">
            <w:pPr>
              <w:rPr>
                <w:rFonts w:ascii="Century Gothic" w:hAnsi="Century Gothic" w:cstheme="minorHAnsi"/>
                <w:b/>
                <w:bCs/>
                <w:sz w:val="20"/>
                <w:szCs w:val="20"/>
              </w:rPr>
            </w:pPr>
            <w:r w:rsidRPr="00AA2AF0">
              <w:rPr>
                <w:rFonts w:ascii="Century Gothic" w:hAnsi="Century Gothic" w:cstheme="minorHAnsi"/>
                <w:b/>
                <w:bCs/>
                <w:sz w:val="20"/>
                <w:szCs w:val="20"/>
              </w:rPr>
              <w:t xml:space="preserve">From Week </w:t>
            </w:r>
            <w:r>
              <w:rPr>
                <w:rFonts w:ascii="Century Gothic" w:hAnsi="Century Gothic" w:cstheme="minorHAnsi"/>
                <w:b/>
                <w:bCs/>
                <w:sz w:val="20"/>
                <w:szCs w:val="20"/>
              </w:rPr>
              <w:t>1</w:t>
            </w:r>
            <w:r w:rsidRPr="00AA2AF0">
              <w:rPr>
                <w:rFonts w:ascii="Century Gothic" w:hAnsi="Century Gothic" w:cstheme="minorHAnsi"/>
                <w:b/>
                <w:bCs/>
                <w:sz w:val="20"/>
                <w:szCs w:val="20"/>
              </w:rPr>
              <w:t>, Term 2, 202</w:t>
            </w:r>
            <w:r>
              <w:rPr>
                <w:rFonts w:ascii="Century Gothic" w:hAnsi="Century Gothic" w:cstheme="minorHAnsi"/>
                <w:b/>
                <w:bCs/>
                <w:sz w:val="20"/>
                <w:szCs w:val="20"/>
              </w:rPr>
              <w:t>3</w:t>
            </w:r>
          </w:p>
          <w:p w14:paraId="1F0AD2F6" w14:textId="358069EB" w:rsidR="00906893" w:rsidRPr="00AA2AF0" w:rsidRDefault="00906893" w:rsidP="00906893">
            <w:pPr>
              <w:rPr>
                <w:rFonts w:ascii="Century Gothic" w:hAnsi="Century Gothic" w:cstheme="minorHAnsi"/>
                <w:b/>
                <w:bCs/>
                <w:sz w:val="20"/>
                <w:szCs w:val="20"/>
              </w:rPr>
            </w:pPr>
            <w:r w:rsidRPr="00FB13C0">
              <w:rPr>
                <w:rFonts w:ascii="Century Gothic" w:hAnsi="Century Gothic"/>
                <w:sz w:val="20"/>
                <w:szCs w:val="20"/>
              </w:rPr>
              <w:t>(from</w:t>
            </w:r>
            <w:r>
              <w:rPr>
                <w:rFonts w:ascii="Century Gothic" w:hAnsi="Century Gothic"/>
              </w:rPr>
              <w:t xml:space="preserve"> </w:t>
            </w:r>
            <w:r w:rsidRPr="00AA2AF0">
              <w:rPr>
                <w:rFonts w:ascii="Century Gothic" w:hAnsi="Century Gothic" w:cstheme="minorHAnsi"/>
                <w:sz w:val="20"/>
                <w:szCs w:val="20"/>
              </w:rPr>
              <w:t xml:space="preserve">Monday </w:t>
            </w:r>
            <w:r>
              <w:rPr>
                <w:rFonts w:ascii="Century Gothic" w:hAnsi="Century Gothic" w:cstheme="minorHAnsi"/>
                <w:sz w:val="20"/>
                <w:szCs w:val="20"/>
              </w:rPr>
              <w:t xml:space="preserve">24 April </w:t>
            </w:r>
            <w:r w:rsidRPr="00AA2AF0">
              <w:rPr>
                <w:rFonts w:ascii="Century Gothic" w:hAnsi="Century Gothic" w:cstheme="minorHAnsi"/>
                <w:sz w:val="20"/>
                <w:szCs w:val="20"/>
              </w:rPr>
              <w:t>202</w:t>
            </w:r>
            <w:r>
              <w:rPr>
                <w:rFonts w:ascii="Century Gothic" w:hAnsi="Century Gothic" w:cstheme="minorHAnsi"/>
                <w:sz w:val="20"/>
                <w:szCs w:val="20"/>
              </w:rPr>
              <w:t>3</w:t>
            </w:r>
            <w:r w:rsidRPr="00AA2AF0">
              <w:rPr>
                <w:rFonts w:ascii="Century Gothic" w:hAnsi="Century Gothic" w:cstheme="minorHAnsi"/>
                <w:sz w:val="20"/>
                <w:szCs w:val="20"/>
              </w:rPr>
              <w:t>)</w:t>
            </w:r>
          </w:p>
        </w:tc>
        <w:tc>
          <w:tcPr>
            <w:tcW w:w="9639" w:type="dxa"/>
          </w:tcPr>
          <w:p w14:paraId="3D49E814" w14:textId="1FE0559A" w:rsidR="00906893" w:rsidRDefault="00906893" w:rsidP="00906893">
            <w:pPr>
              <w:rPr>
                <w:rFonts w:ascii="Century Gothic" w:hAnsi="Century Gothic" w:cstheme="minorHAnsi"/>
                <w:sz w:val="20"/>
                <w:szCs w:val="20"/>
              </w:rPr>
            </w:pPr>
            <w:r w:rsidRPr="00AA2AF0">
              <w:rPr>
                <w:rFonts w:ascii="Century Gothic" w:hAnsi="Century Gothic" w:cstheme="minorHAnsi"/>
                <w:sz w:val="20"/>
                <w:szCs w:val="20"/>
              </w:rPr>
              <w:t xml:space="preserve">Primary schools </w:t>
            </w:r>
            <w:r>
              <w:rPr>
                <w:rFonts w:ascii="Century Gothic" w:hAnsi="Century Gothic" w:cstheme="minorHAnsi"/>
                <w:sz w:val="20"/>
                <w:szCs w:val="20"/>
              </w:rPr>
              <w:t>host</w:t>
            </w:r>
            <w:r w:rsidRPr="00AA2AF0">
              <w:rPr>
                <w:rFonts w:ascii="Century Gothic" w:hAnsi="Century Gothic" w:cstheme="minorHAnsi"/>
                <w:sz w:val="20"/>
                <w:szCs w:val="20"/>
              </w:rPr>
              <w:t xml:space="preserve"> Open Nights, Education Week celebrations and Information Sessions for </w:t>
            </w:r>
            <w:r>
              <w:rPr>
                <w:rFonts w:ascii="Century Gothic" w:hAnsi="Century Gothic" w:cstheme="minorHAnsi"/>
                <w:sz w:val="20"/>
                <w:szCs w:val="20"/>
              </w:rPr>
              <w:t>families</w:t>
            </w:r>
            <w:r w:rsidRPr="00AA2AF0">
              <w:rPr>
                <w:rFonts w:ascii="Century Gothic" w:hAnsi="Century Gothic" w:cstheme="minorHAnsi"/>
                <w:sz w:val="20"/>
                <w:szCs w:val="20"/>
              </w:rPr>
              <w:t xml:space="preserve"> seeking Foundation (Prep) enrolment for their school-age child in 202</w:t>
            </w:r>
            <w:r>
              <w:rPr>
                <w:rFonts w:ascii="Century Gothic" w:hAnsi="Century Gothic" w:cstheme="minorHAnsi"/>
                <w:sz w:val="20"/>
                <w:szCs w:val="20"/>
              </w:rPr>
              <w:t>4</w:t>
            </w:r>
            <w:r w:rsidRPr="00AA2AF0">
              <w:rPr>
                <w:rFonts w:ascii="Century Gothic" w:hAnsi="Century Gothic" w:cstheme="minorHAnsi"/>
                <w:sz w:val="20"/>
                <w:szCs w:val="20"/>
              </w:rPr>
              <w:t>.</w:t>
            </w:r>
          </w:p>
          <w:p w14:paraId="7C40BD19" w14:textId="7627A0E0" w:rsidR="00906893" w:rsidRDefault="00906893" w:rsidP="00906893">
            <w:pPr>
              <w:rPr>
                <w:rFonts w:ascii="Century Gothic" w:hAnsi="Century Gothic" w:cstheme="minorHAnsi"/>
                <w:sz w:val="20"/>
                <w:szCs w:val="20"/>
              </w:rPr>
            </w:pPr>
          </w:p>
          <w:p w14:paraId="5FA40CBE" w14:textId="30986D6F" w:rsidR="000816CB" w:rsidRDefault="00906893" w:rsidP="00906893">
            <w:pPr>
              <w:rPr>
                <w:rFonts w:ascii="Century Gothic" w:hAnsi="Century Gothic" w:cstheme="minorHAnsi"/>
                <w:sz w:val="20"/>
                <w:szCs w:val="20"/>
              </w:rPr>
            </w:pPr>
            <w:r>
              <w:rPr>
                <w:rFonts w:ascii="Century Gothic" w:hAnsi="Century Gothic" w:cstheme="minorHAnsi"/>
                <w:sz w:val="20"/>
                <w:szCs w:val="20"/>
              </w:rPr>
              <w:t>Schools may distribute the</w:t>
            </w:r>
            <w:r w:rsidR="00F543CB">
              <w:rPr>
                <w:rFonts w:ascii="Century Gothic" w:hAnsi="Century Gothic" w:cstheme="minorHAnsi"/>
                <w:sz w:val="20"/>
                <w:szCs w:val="20"/>
              </w:rPr>
              <w:t xml:space="preserve"> </w:t>
            </w:r>
            <w:r w:rsidR="00E82EBE">
              <w:rPr>
                <w:rFonts w:ascii="Century Gothic" w:hAnsi="Century Gothic" w:cstheme="minorHAnsi"/>
                <w:sz w:val="20"/>
                <w:szCs w:val="20"/>
              </w:rPr>
              <w:t>‘</w:t>
            </w:r>
            <w:r w:rsidR="00E82EBE">
              <w:rPr>
                <w:rFonts w:ascii="Century Gothic" w:hAnsi="Century Gothic" w:cstheme="minorHAnsi"/>
                <w:i/>
                <w:iCs/>
                <w:sz w:val="20"/>
                <w:szCs w:val="20"/>
              </w:rPr>
              <w:t>Foundation (Prep) Enrolment</w:t>
            </w:r>
            <w:r w:rsidR="00E82EBE" w:rsidRPr="00531C42">
              <w:rPr>
                <w:rFonts w:ascii="Century Gothic" w:hAnsi="Century Gothic" w:cstheme="minorHAnsi"/>
                <w:i/>
                <w:iCs/>
                <w:sz w:val="20"/>
                <w:szCs w:val="20"/>
              </w:rPr>
              <w:t xml:space="preserve"> Information Pack</w:t>
            </w:r>
            <w:r w:rsidR="00E82EBE">
              <w:rPr>
                <w:rFonts w:ascii="Century Gothic" w:hAnsi="Century Gothic" w:cstheme="minorHAnsi"/>
                <w:i/>
                <w:iCs/>
                <w:sz w:val="20"/>
                <w:szCs w:val="20"/>
              </w:rPr>
              <w:t xml:space="preserve"> for Parents/Carers’</w:t>
            </w:r>
            <w:r w:rsidR="00E82EBE" w:rsidRPr="00531C42">
              <w:rPr>
                <w:rFonts w:ascii="Century Gothic" w:hAnsi="Century Gothic" w:cstheme="minorHAnsi"/>
                <w:i/>
                <w:iCs/>
                <w:sz w:val="20"/>
                <w:szCs w:val="20"/>
              </w:rPr>
              <w:t xml:space="preserve"> </w:t>
            </w:r>
            <w:r w:rsidR="00E82EBE" w:rsidRPr="00AA2AF0">
              <w:rPr>
                <w:rFonts w:ascii="Century Gothic" w:hAnsi="Century Gothic" w:cstheme="minorHAnsi"/>
                <w:sz w:val="20"/>
                <w:szCs w:val="20"/>
              </w:rPr>
              <w:t>resource</w:t>
            </w:r>
            <w:r w:rsidR="00DC5F62">
              <w:rPr>
                <w:rFonts w:ascii="Century Gothic" w:hAnsi="Century Gothic" w:cstheme="minorHAnsi"/>
                <w:sz w:val="20"/>
                <w:szCs w:val="20"/>
              </w:rPr>
              <w:t xml:space="preserve"> </w:t>
            </w:r>
            <w:r>
              <w:rPr>
                <w:rFonts w:ascii="Century Gothic" w:hAnsi="Century Gothic" w:cstheme="minorHAnsi"/>
                <w:sz w:val="20"/>
                <w:szCs w:val="20"/>
              </w:rPr>
              <w:t>to prospective families and their school community</w:t>
            </w:r>
            <w:r w:rsidR="008E5338">
              <w:rPr>
                <w:rFonts w:ascii="Century Gothic" w:hAnsi="Century Gothic" w:cstheme="minorHAnsi"/>
                <w:sz w:val="20"/>
                <w:szCs w:val="20"/>
              </w:rPr>
              <w:t xml:space="preserve">. </w:t>
            </w:r>
          </w:p>
          <w:p w14:paraId="5CF69C7A" w14:textId="77777777" w:rsidR="00DC5F62" w:rsidRDefault="00DC5F62" w:rsidP="00906893">
            <w:pPr>
              <w:rPr>
                <w:rFonts w:ascii="Century Gothic" w:hAnsi="Century Gothic" w:cstheme="minorHAnsi"/>
                <w:sz w:val="20"/>
                <w:szCs w:val="20"/>
              </w:rPr>
            </w:pPr>
          </w:p>
          <w:p w14:paraId="6953A25D" w14:textId="669041D0" w:rsidR="00906893" w:rsidRPr="00AA2AF0" w:rsidRDefault="008E5338" w:rsidP="00906893">
            <w:pPr>
              <w:rPr>
                <w:rFonts w:ascii="Century Gothic" w:hAnsi="Century Gothic" w:cstheme="minorHAnsi"/>
                <w:sz w:val="20"/>
                <w:szCs w:val="20"/>
              </w:rPr>
            </w:pPr>
            <w:r>
              <w:rPr>
                <w:rFonts w:ascii="Century Gothic" w:hAnsi="Century Gothic" w:cstheme="minorHAnsi"/>
                <w:sz w:val="20"/>
                <w:szCs w:val="20"/>
              </w:rPr>
              <w:t>Schools may use</w:t>
            </w:r>
            <w:r w:rsidR="00906893">
              <w:rPr>
                <w:rFonts w:ascii="Century Gothic" w:hAnsi="Century Gothic" w:cstheme="minorHAnsi"/>
                <w:sz w:val="20"/>
                <w:szCs w:val="20"/>
              </w:rPr>
              <w:t xml:space="preserve"> the template email and newsletter article in the </w:t>
            </w:r>
            <w:r>
              <w:rPr>
                <w:rFonts w:ascii="Century Gothic" w:hAnsi="Century Gothic" w:cstheme="minorHAnsi"/>
                <w:sz w:val="20"/>
                <w:szCs w:val="20"/>
              </w:rPr>
              <w:t>‘</w:t>
            </w:r>
            <w:r w:rsidR="00906893">
              <w:rPr>
                <w:rFonts w:ascii="Century Gothic" w:hAnsi="Century Gothic" w:cstheme="minorHAnsi"/>
                <w:i/>
                <w:iCs/>
                <w:sz w:val="20"/>
                <w:szCs w:val="20"/>
              </w:rPr>
              <w:t xml:space="preserve">Foundation (Prep) </w:t>
            </w:r>
            <w:r w:rsidR="00305CA5">
              <w:rPr>
                <w:rFonts w:ascii="Century Gothic" w:hAnsi="Century Gothic" w:cstheme="minorHAnsi"/>
                <w:i/>
                <w:iCs/>
                <w:sz w:val="20"/>
                <w:szCs w:val="20"/>
              </w:rPr>
              <w:t>Enrolment</w:t>
            </w:r>
            <w:r w:rsidR="00305CA5" w:rsidRPr="00531C42">
              <w:rPr>
                <w:rFonts w:ascii="Century Gothic" w:hAnsi="Century Gothic" w:cstheme="minorHAnsi"/>
                <w:i/>
                <w:iCs/>
                <w:sz w:val="20"/>
                <w:szCs w:val="20"/>
              </w:rPr>
              <w:t xml:space="preserve"> </w:t>
            </w:r>
            <w:r w:rsidR="00906893" w:rsidRPr="00531C42">
              <w:rPr>
                <w:rFonts w:ascii="Century Gothic" w:hAnsi="Century Gothic" w:cstheme="minorHAnsi"/>
                <w:i/>
                <w:iCs/>
                <w:sz w:val="20"/>
                <w:szCs w:val="20"/>
              </w:rPr>
              <w:t>Information Pack</w:t>
            </w:r>
            <w:r w:rsidR="00906893">
              <w:rPr>
                <w:rFonts w:ascii="Century Gothic" w:hAnsi="Century Gothic" w:cstheme="minorHAnsi"/>
                <w:i/>
                <w:iCs/>
                <w:sz w:val="20"/>
                <w:szCs w:val="20"/>
              </w:rPr>
              <w:t xml:space="preserve"> for Schools</w:t>
            </w:r>
            <w:r>
              <w:rPr>
                <w:rFonts w:ascii="Century Gothic" w:hAnsi="Century Gothic" w:cstheme="minorHAnsi"/>
                <w:i/>
                <w:iCs/>
                <w:sz w:val="20"/>
                <w:szCs w:val="20"/>
              </w:rPr>
              <w:t>’</w:t>
            </w:r>
            <w:r w:rsidR="00906893">
              <w:rPr>
                <w:rFonts w:ascii="Century Gothic" w:hAnsi="Century Gothic" w:cstheme="minorHAnsi"/>
                <w:i/>
                <w:iCs/>
                <w:sz w:val="20"/>
                <w:szCs w:val="20"/>
              </w:rPr>
              <w:t xml:space="preserve"> </w:t>
            </w:r>
            <w:r w:rsidR="00906893">
              <w:rPr>
                <w:rFonts w:ascii="Century Gothic" w:hAnsi="Century Gothic" w:cstheme="minorHAnsi"/>
                <w:sz w:val="20"/>
                <w:szCs w:val="20"/>
              </w:rPr>
              <w:t>resource.</w:t>
            </w:r>
            <w:r w:rsidR="000F4A5A">
              <w:rPr>
                <w:rFonts w:ascii="Century Gothic" w:hAnsi="Century Gothic" w:cstheme="minorHAnsi"/>
                <w:sz w:val="20"/>
                <w:szCs w:val="20"/>
              </w:rPr>
              <w:t xml:space="preserve"> </w:t>
            </w:r>
          </w:p>
          <w:p w14:paraId="653DB6C7" w14:textId="77777777" w:rsidR="00906893" w:rsidRPr="00AA2AF0" w:rsidRDefault="00906893" w:rsidP="00906893">
            <w:pPr>
              <w:rPr>
                <w:rFonts w:ascii="Century Gothic" w:hAnsi="Century Gothic" w:cstheme="minorHAnsi"/>
                <w:bCs/>
                <w:sz w:val="20"/>
                <w:szCs w:val="20"/>
              </w:rPr>
            </w:pPr>
          </w:p>
          <w:p w14:paraId="2C66BE38" w14:textId="77777777" w:rsidR="00906893" w:rsidRDefault="00906893" w:rsidP="00906893">
            <w:pPr>
              <w:rPr>
                <w:rFonts w:ascii="Century Gothic" w:hAnsi="Century Gothic" w:cstheme="minorHAnsi"/>
                <w:b/>
                <w:bCs/>
                <w:i/>
                <w:iCs/>
                <w:sz w:val="20"/>
                <w:szCs w:val="20"/>
              </w:rPr>
            </w:pPr>
            <w:r w:rsidRPr="00AA2AF0">
              <w:rPr>
                <w:rFonts w:ascii="Century Gothic" w:hAnsi="Century Gothic" w:cstheme="minorHAnsi"/>
                <w:sz w:val="20"/>
                <w:szCs w:val="20"/>
              </w:rPr>
              <w:t xml:space="preserve">Schools should refer parents/carers to </w:t>
            </w:r>
            <w:hyperlink r:id="rId16" w:history="1">
              <w:r w:rsidRPr="003B3321">
                <w:rPr>
                  <w:rStyle w:val="Hyperlink"/>
                  <w:rFonts w:ascii="Century Gothic" w:hAnsi="Century Gothic" w:cstheme="minorHAnsi"/>
                  <w:sz w:val="20"/>
                  <w:szCs w:val="20"/>
                </w:rPr>
                <w:t>www.findmyschool.vic.gov.au</w:t>
              </w:r>
            </w:hyperlink>
            <w:r w:rsidRPr="003B3321">
              <w:rPr>
                <w:rFonts w:ascii="Century Gothic" w:hAnsi="Century Gothic" w:cstheme="minorHAnsi"/>
                <w:sz w:val="20"/>
                <w:szCs w:val="20"/>
              </w:rPr>
              <w:t xml:space="preserve"> to</w:t>
            </w:r>
            <w:r w:rsidRPr="00AA2AF0">
              <w:rPr>
                <w:rFonts w:ascii="Century Gothic" w:hAnsi="Century Gothic" w:cstheme="minorHAnsi"/>
                <w:sz w:val="20"/>
                <w:szCs w:val="20"/>
              </w:rPr>
              <w:t xml:space="preserve"> locate their designated neighbourhood school for 202</w:t>
            </w:r>
            <w:r>
              <w:rPr>
                <w:rFonts w:ascii="Century Gothic" w:hAnsi="Century Gothic" w:cstheme="minorHAnsi"/>
                <w:sz w:val="20"/>
                <w:szCs w:val="20"/>
              </w:rPr>
              <w:t>4</w:t>
            </w:r>
            <w:r w:rsidRPr="00AA2AF0">
              <w:rPr>
                <w:rFonts w:ascii="Century Gothic" w:hAnsi="Century Gothic" w:cstheme="minorHAnsi"/>
                <w:sz w:val="20"/>
                <w:szCs w:val="20"/>
              </w:rPr>
              <w:t>.</w:t>
            </w:r>
            <w:r w:rsidRPr="00B47785">
              <w:rPr>
                <w:rFonts w:ascii="Century Gothic" w:hAnsi="Century Gothic" w:cstheme="minorHAnsi"/>
                <w:b/>
                <w:bCs/>
                <w:i/>
                <w:iCs/>
                <w:sz w:val="20"/>
                <w:szCs w:val="20"/>
              </w:rPr>
              <w:t xml:space="preserve"> </w:t>
            </w:r>
          </w:p>
          <w:p w14:paraId="037F8004" w14:textId="45F03D26" w:rsidR="00906893" w:rsidRPr="00BC6625" w:rsidRDefault="00906893" w:rsidP="00906893">
            <w:pPr>
              <w:rPr>
                <w:rFonts w:ascii="Century Gothic" w:hAnsi="Century Gothic" w:cstheme="minorHAnsi"/>
                <w:b/>
                <w:bCs/>
                <w:i/>
                <w:iCs/>
                <w:sz w:val="20"/>
                <w:szCs w:val="20"/>
              </w:rPr>
            </w:pPr>
          </w:p>
        </w:tc>
        <w:tc>
          <w:tcPr>
            <w:tcW w:w="2410" w:type="dxa"/>
            <w:shd w:val="clear" w:color="auto" w:fill="D9E2F3" w:themeFill="accent5" w:themeFillTint="33"/>
          </w:tcPr>
          <w:p w14:paraId="6D5A5B40" w14:textId="76448AAA" w:rsidR="00906893" w:rsidRPr="00AA2AF0" w:rsidRDefault="00906893" w:rsidP="00906893">
            <w:pPr>
              <w:rPr>
                <w:rFonts w:ascii="Century Gothic" w:hAnsi="Century Gothic" w:cstheme="minorHAnsi"/>
                <w:sz w:val="20"/>
                <w:szCs w:val="20"/>
              </w:rPr>
            </w:pPr>
            <w:r w:rsidRPr="00AA2AF0">
              <w:rPr>
                <w:rFonts w:ascii="Century Gothic" w:hAnsi="Century Gothic" w:cstheme="minorHAnsi"/>
                <w:sz w:val="20"/>
                <w:szCs w:val="20"/>
              </w:rPr>
              <w:t>Primary</w:t>
            </w:r>
          </w:p>
        </w:tc>
      </w:tr>
      <w:tr w:rsidR="00906893" w:rsidRPr="00AA2AF0" w14:paraId="38641884" w14:textId="531CC9DD" w:rsidTr="00812671">
        <w:trPr>
          <w:trHeight w:val="756"/>
        </w:trPr>
        <w:tc>
          <w:tcPr>
            <w:tcW w:w="3539" w:type="dxa"/>
          </w:tcPr>
          <w:p w14:paraId="13DA7D8C" w14:textId="77777777" w:rsidR="00906893" w:rsidRPr="00AA2AF0" w:rsidRDefault="00906893" w:rsidP="00906893">
            <w:pPr>
              <w:rPr>
                <w:rFonts w:ascii="Century Gothic" w:hAnsi="Century Gothic" w:cstheme="minorHAnsi"/>
                <w:b/>
                <w:bCs/>
                <w:sz w:val="20"/>
                <w:szCs w:val="20"/>
              </w:rPr>
            </w:pPr>
            <w:r w:rsidRPr="00AA2AF0">
              <w:rPr>
                <w:rFonts w:ascii="Century Gothic" w:hAnsi="Century Gothic" w:cstheme="minorHAnsi"/>
                <w:b/>
                <w:bCs/>
                <w:sz w:val="20"/>
                <w:szCs w:val="20"/>
              </w:rPr>
              <w:t xml:space="preserve">From Week </w:t>
            </w:r>
            <w:r>
              <w:rPr>
                <w:rFonts w:ascii="Century Gothic" w:hAnsi="Century Gothic" w:cstheme="minorHAnsi"/>
                <w:b/>
                <w:bCs/>
                <w:sz w:val="20"/>
                <w:szCs w:val="20"/>
              </w:rPr>
              <w:t>1</w:t>
            </w:r>
            <w:r w:rsidRPr="00AA2AF0">
              <w:rPr>
                <w:rFonts w:ascii="Century Gothic" w:hAnsi="Century Gothic" w:cstheme="minorHAnsi"/>
                <w:b/>
                <w:bCs/>
                <w:sz w:val="20"/>
                <w:szCs w:val="20"/>
              </w:rPr>
              <w:t>, Term 2, 202</w:t>
            </w:r>
            <w:r>
              <w:rPr>
                <w:rFonts w:ascii="Century Gothic" w:hAnsi="Century Gothic" w:cstheme="minorHAnsi"/>
                <w:b/>
                <w:bCs/>
                <w:sz w:val="20"/>
                <w:szCs w:val="20"/>
              </w:rPr>
              <w:t>3</w:t>
            </w:r>
          </w:p>
          <w:p w14:paraId="7D39F1EC" w14:textId="144D634F" w:rsidR="00906893" w:rsidRPr="002D7E50" w:rsidRDefault="00906893" w:rsidP="00906893">
            <w:pPr>
              <w:rPr>
                <w:rFonts w:ascii="Century Gothic" w:hAnsi="Century Gothic" w:cstheme="minorHAnsi"/>
                <w:b/>
                <w:bCs/>
                <w:sz w:val="20"/>
                <w:szCs w:val="20"/>
              </w:rPr>
            </w:pPr>
            <w:r w:rsidRPr="00192612">
              <w:rPr>
                <w:rFonts w:ascii="Century Gothic" w:hAnsi="Century Gothic"/>
                <w:sz w:val="20"/>
                <w:szCs w:val="20"/>
              </w:rPr>
              <w:t>(from</w:t>
            </w:r>
            <w:r>
              <w:rPr>
                <w:rFonts w:ascii="Century Gothic" w:hAnsi="Century Gothic"/>
              </w:rPr>
              <w:t xml:space="preserve"> </w:t>
            </w:r>
            <w:r w:rsidRPr="00AA2AF0">
              <w:rPr>
                <w:rFonts w:ascii="Century Gothic" w:hAnsi="Century Gothic" w:cstheme="minorHAnsi"/>
                <w:sz w:val="20"/>
                <w:szCs w:val="20"/>
              </w:rPr>
              <w:t xml:space="preserve">Monday </w:t>
            </w:r>
            <w:r>
              <w:rPr>
                <w:rFonts w:ascii="Century Gothic" w:hAnsi="Century Gothic" w:cstheme="minorHAnsi"/>
                <w:sz w:val="20"/>
                <w:szCs w:val="20"/>
              </w:rPr>
              <w:t xml:space="preserve">24 April </w:t>
            </w:r>
            <w:r w:rsidRPr="00AA2AF0">
              <w:rPr>
                <w:rFonts w:ascii="Century Gothic" w:hAnsi="Century Gothic" w:cstheme="minorHAnsi"/>
                <w:sz w:val="20"/>
                <w:szCs w:val="20"/>
              </w:rPr>
              <w:t>202</w:t>
            </w:r>
            <w:r>
              <w:rPr>
                <w:rFonts w:ascii="Century Gothic" w:hAnsi="Century Gothic" w:cstheme="minorHAnsi"/>
                <w:sz w:val="20"/>
                <w:szCs w:val="20"/>
              </w:rPr>
              <w:t>3</w:t>
            </w:r>
            <w:r w:rsidRPr="00AA2AF0">
              <w:rPr>
                <w:rFonts w:ascii="Century Gothic" w:hAnsi="Century Gothic" w:cstheme="minorHAnsi"/>
                <w:sz w:val="20"/>
                <w:szCs w:val="20"/>
              </w:rPr>
              <w:t>)</w:t>
            </w:r>
          </w:p>
        </w:tc>
        <w:tc>
          <w:tcPr>
            <w:tcW w:w="9639" w:type="dxa"/>
          </w:tcPr>
          <w:p w14:paraId="214D08EF" w14:textId="4739C4CB" w:rsidR="00906893" w:rsidRDefault="00906893" w:rsidP="00DC5F62">
            <w:pPr>
              <w:rPr>
                <w:rFonts w:ascii="Century Gothic" w:hAnsi="Century Gothic" w:cstheme="minorHAnsi"/>
                <w:b/>
                <w:bCs/>
                <w:i/>
                <w:iCs/>
                <w:sz w:val="20"/>
                <w:szCs w:val="20"/>
              </w:rPr>
            </w:pPr>
            <w:r w:rsidRPr="00206B81">
              <w:rPr>
                <w:rFonts w:ascii="Century Gothic" w:hAnsi="Century Gothic" w:cstheme="minorHAnsi"/>
                <w:b/>
                <w:bCs/>
                <w:sz w:val="20"/>
                <w:szCs w:val="20"/>
              </w:rPr>
              <w:t>Enrolment applications open</w:t>
            </w:r>
            <w:r w:rsidRPr="00206B81">
              <w:rPr>
                <w:rFonts w:ascii="Century Gothic" w:hAnsi="Century Gothic" w:cstheme="minorHAnsi"/>
                <w:sz w:val="20"/>
                <w:szCs w:val="20"/>
              </w:rPr>
              <w:t xml:space="preserve"> – </w:t>
            </w:r>
            <w:r w:rsidR="002105D0" w:rsidRPr="00845A49">
              <w:rPr>
                <w:rFonts w:ascii="Century Gothic" w:hAnsi="Century Gothic" w:cstheme="minorHAnsi"/>
                <w:sz w:val="20"/>
                <w:szCs w:val="20"/>
              </w:rPr>
              <w:t>parents/carers</w:t>
            </w:r>
            <w:r w:rsidRPr="002105D0">
              <w:rPr>
                <w:rFonts w:ascii="Century Gothic" w:hAnsi="Century Gothic" w:cstheme="minorHAnsi"/>
                <w:sz w:val="20"/>
                <w:szCs w:val="20"/>
              </w:rPr>
              <w:t xml:space="preserve"> </w:t>
            </w:r>
            <w:r w:rsidR="002563C3">
              <w:rPr>
                <w:rFonts w:ascii="Century Gothic" w:hAnsi="Century Gothic" w:cstheme="minorHAnsi"/>
                <w:sz w:val="20"/>
                <w:szCs w:val="20"/>
              </w:rPr>
              <w:t xml:space="preserve">may </w:t>
            </w:r>
            <w:r w:rsidRPr="00206B81">
              <w:rPr>
                <w:rFonts w:ascii="Century Gothic" w:hAnsi="Century Gothic" w:cstheme="minorHAnsi"/>
                <w:sz w:val="20"/>
                <w:szCs w:val="20"/>
              </w:rPr>
              <w:t xml:space="preserve">submit </w:t>
            </w:r>
            <w:r>
              <w:rPr>
                <w:rFonts w:ascii="Century Gothic" w:hAnsi="Century Gothic" w:cstheme="minorHAnsi"/>
                <w:sz w:val="20"/>
                <w:szCs w:val="20"/>
              </w:rPr>
              <w:t>the</w:t>
            </w:r>
            <w:r w:rsidR="008E5338">
              <w:rPr>
                <w:rFonts w:ascii="Century Gothic" w:hAnsi="Century Gothic" w:cstheme="minorHAnsi"/>
                <w:sz w:val="20"/>
                <w:szCs w:val="20"/>
              </w:rPr>
              <w:t>ir completed</w:t>
            </w:r>
            <w:r>
              <w:rPr>
                <w:rFonts w:ascii="Century Gothic" w:hAnsi="Century Gothic" w:cstheme="minorHAnsi"/>
                <w:sz w:val="20"/>
                <w:szCs w:val="20"/>
              </w:rPr>
              <w:t xml:space="preserve"> ‘</w:t>
            </w:r>
            <w:r w:rsidRPr="008E5338">
              <w:rPr>
                <w:rFonts w:ascii="Century Gothic" w:hAnsi="Century Gothic" w:cstheme="minorHAnsi"/>
                <w:i/>
                <w:iCs/>
                <w:sz w:val="20"/>
                <w:szCs w:val="20"/>
              </w:rPr>
              <w:t xml:space="preserve">Application </w:t>
            </w:r>
            <w:r w:rsidR="00B81842" w:rsidRPr="008E5338">
              <w:rPr>
                <w:rFonts w:ascii="Century Gothic" w:hAnsi="Century Gothic" w:cstheme="minorHAnsi"/>
                <w:i/>
                <w:iCs/>
                <w:sz w:val="20"/>
                <w:szCs w:val="20"/>
              </w:rPr>
              <w:t>to Enrol in a Victorian Government School</w:t>
            </w:r>
            <w:r>
              <w:rPr>
                <w:rFonts w:ascii="Century Gothic" w:hAnsi="Century Gothic" w:cstheme="minorHAnsi"/>
                <w:sz w:val="20"/>
                <w:szCs w:val="20"/>
              </w:rPr>
              <w:t>’</w:t>
            </w:r>
            <w:r w:rsidR="00E7339D">
              <w:rPr>
                <w:rFonts w:ascii="Century Gothic" w:hAnsi="Century Gothic" w:cstheme="minorHAnsi"/>
                <w:sz w:val="20"/>
                <w:szCs w:val="20"/>
              </w:rPr>
              <w:t xml:space="preserve"> (application form)</w:t>
            </w:r>
            <w:r>
              <w:rPr>
                <w:rFonts w:ascii="Century Gothic" w:hAnsi="Century Gothic" w:cstheme="minorHAnsi"/>
                <w:sz w:val="20"/>
                <w:szCs w:val="20"/>
              </w:rPr>
              <w:t xml:space="preserve"> to </w:t>
            </w:r>
            <w:r w:rsidR="00460FC9">
              <w:rPr>
                <w:rFonts w:ascii="Century Gothic" w:hAnsi="Century Gothic" w:cstheme="minorHAnsi"/>
                <w:sz w:val="20"/>
                <w:szCs w:val="20"/>
              </w:rPr>
              <w:t xml:space="preserve">a </w:t>
            </w:r>
            <w:r>
              <w:rPr>
                <w:rFonts w:ascii="Century Gothic" w:hAnsi="Century Gothic" w:cstheme="minorHAnsi"/>
                <w:sz w:val="20"/>
                <w:szCs w:val="20"/>
              </w:rPr>
              <w:t xml:space="preserve">government primary school </w:t>
            </w:r>
            <w:r w:rsidRPr="002563C3">
              <w:rPr>
                <w:rFonts w:ascii="Century Gothic" w:hAnsi="Century Gothic" w:cstheme="minorHAnsi"/>
                <w:sz w:val="20"/>
                <w:szCs w:val="20"/>
              </w:rPr>
              <w:t>from</w:t>
            </w:r>
            <w:r>
              <w:rPr>
                <w:rFonts w:ascii="Century Gothic" w:hAnsi="Century Gothic" w:cstheme="minorHAnsi"/>
                <w:sz w:val="20"/>
                <w:szCs w:val="20"/>
              </w:rPr>
              <w:t xml:space="preserve"> this date</w:t>
            </w:r>
            <w:r w:rsidRPr="00206B81">
              <w:rPr>
                <w:rFonts w:ascii="Century Gothic" w:hAnsi="Century Gothic" w:cstheme="minorHAnsi"/>
                <w:sz w:val="20"/>
                <w:szCs w:val="20"/>
              </w:rPr>
              <w:t>.</w:t>
            </w:r>
          </w:p>
          <w:p w14:paraId="4B836F64" w14:textId="25B041A5" w:rsidR="00DC5F62" w:rsidRDefault="00DC5F62" w:rsidP="00DC5F62">
            <w:pPr>
              <w:rPr>
                <w:rFonts w:ascii="Century Gothic" w:hAnsi="Century Gothic" w:cstheme="minorHAnsi"/>
                <w:b/>
                <w:bCs/>
                <w:i/>
                <w:iCs/>
                <w:sz w:val="20"/>
                <w:szCs w:val="20"/>
              </w:rPr>
            </w:pPr>
          </w:p>
          <w:p w14:paraId="63035D4A" w14:textId="3513F68F" w:rsidR="00F00B02" w:rsidRDefault="00F00B02" w:rsidP="00F00B02">
            <w:pPr>
              <w:rPr>
                <w:rFonts w:ascii="Century Gothic" w:hAnsi="Century Gothic" w:cstheme="minorHAnsi"/>
                <w:b/>
                <w:bCs/>
                <w:sz w:val="20"/>
                <w:szCs w:val="20"/>
              </w:rPr>
            </w:pPr>
            <w:r w:rsidRPr="00026837">
              <w:rPr>
                <w:rFonts w:ascii="Century Gothic" w:hAnsi="Century Gothic" w:cstheme="minorHAnsi"/>
                <w:b/>
                <w:bCs/>
                <w:sz w:val="20"/>
                <w:szCs w:val="20"/>
              </w:rPr>
              <w:t>**</w:t>
            </w:r>
            <w:r>
              <w:rPr>
                <w:rFonts w:ascii="Century Gothic" w:hAnsi="Century Gothic" w:cstheme="minorHAnsi"/>
                <w:b/>
                <w:bCs/>
                <w:sz w:val="20"/>
                <w:szCs w:val="20"/>
              </w:rPr>
              <w:t xml:space="preserve"> </w:t>
            </w:r>
            <w:r w:rsidRPr="00026837">
              <w:rPr>
                <w:rFonts w:ascii="Century Gothic" w:hAnsi="Century Gothic" w:cstheme="minorHAnsi"/>
                <w:b/>
                <w:bCs/>
                <w:i/>
                <w:iCs/>
                <w:sz w:val="20"/>
                <w:szCs w:val="20"/>
              </w:rPr>
              <w:t>Note</w:t>
            </w:r>
            <w:r>
              <w:rPr>
                <w:rFonts w:ascii="Century Gothic" w:hAnsi="Century Gothic" w:cstheme="minorHAnsi"/>
                <w:b/>
                <w:bCs/>
                <w:i/>
                <w:iCs/>
                <w:sz w:val="20"/>
                <w:szCs w:val="20"/>
              </w:rPr>
              <w:t>: schools may provide parents/carers of in-zone children and out-of-zone siblings</w:t>
            </w:r>
            <w:r w:rsidR="00F4552E">
              <w:rPr>
                <w:rFonts w:ascii="Century Gothic" w:hAnsi="Century Gothic" w:cstheme="minorHAnsi"/>
                <w:b/>
                <w:bCs/>
                <w:i/>
                <w:iCs/>
                <w:sz w:val="20"/>
                <w:szCs w:val="20"/>
              </w:rPr>
              <w:t xml:space="preserve"> </w:t>
            </w:r>
            <w:r w:rsidR="006D4AF0">
              <w:rPr>
                <w:rFonts w:ascii="Century Gothic" w:hAnsi="Century Gothic" w:cstheme="minorHAnsi"/>
                <w:b/>
                <w:bCs/>
                <w:i/>
                <w:iCs/>
                <w:sz w:val="20"/>
                <w:szCs w:val="20"/>
              </w:rPr>
              <w:t>(</w:t>
            </w:r>
            <w:r w:rsidR="00F4552E">
              <w:rPr>
                <w:rFonts w:ascii="Century Gothic" w:hAnsi="Century Gothic" w:cstheme="minorHAnsi"/>
                <w:b/>
                <w:bCs/>
                <w:i/>
                <w:iCs/>
                <w:sz w:val="20"/>
                <w:szCs w:val="20"/>
              </w:rPr>
              <w:t xml:space="preserve">residing </w:t>
            </w:r>
            <w:r w:rsidR="00F35182">
              <w:rPr>
                <w:rFonts w:ascii="Century Gothic" w:hAnsi="Century Gothic" w:cstheme="minorHAnsi"/>
                <w:b/>
                <w:bCs/>
                <w:i/>
                <w:iCs/>
                <w:sz w:val="20"/>
                <w:szCs w:val="20"/>
              </w:rPr>
              <w:t xml:space="preserve">together </w:t>
            </w:r>
            <w:r w:rsidR="00F4552E">
              <w:rPr>
                <w:rFonts w:ascii="Century Gothic" w:hAnsi="Century Gothic" w:cstheme="minorHAnsi"/>
                <w:b/>
                <w:bCs/>
                <w:i/>
                <w:iCs/>
                <w:sz w:val="20"/>
                <w:szCs w:val="20"/>
              </w:rPr>
              <w:t xml:space="preserve">at the same </w:t>
            </w:r>
            <w:r w:rsidR="00F35182">
              <w:rPr>
                <w:rFonts w:ascii="Century Gothic" w:hAnsi="Century Gothic" w:cstheme="minorHAnsi"/>
                <w:b/>
                <w:bCs/>
                <w:i/>
                <w:iCs/>
                <w:sz w:val="20"/>
                <w:szCs w:val="20"/>
              </w:rPr>
              <w:t xml:space="preserve">permanent </w:t>
            </w:r>
            <w:r w:rsidR="00F4552E">
              <w:rPr>
                <w:rFonts w:ascii="Century Gothic" w:hAnsi="Century Gothic" w:cstheme="minorHAnsi"/>
                <w:b/>
                <w:bCs/>
                <w:i/>
                <w:iCs/>
                <w:sz w:val="20"/>
                <w:szCs w:val="20"/>
              </w:rPr>
              <w:t>addre</w:t>
            </w:r>
            <w:r w:rsidR="00873DFA">
              <w:rPr>
                <w:rFonts w:ascii="Century Gothic" w:hAnsi="Century Gothic" w:cstheme="minorHAnsi"/>
                <w:b/>
                <w:bCs/>
                <w:i/>
                <w:iCs/>
                <w:sz w:val="20"/>
                <w:szCs w:val="20"/>
              </w:rPr>
              <w:t>ss a</w:t>
            </w:r>
            <w:r w:rsidR="00F35182">
              <w:rPr>
                <w:rFonts w:ascii="Century Gothic" w:hAnsi="Century Gothic" w:cstheme="minorHAnsi"/>
                <w:b/>
                <w:bCs/>
                <w:i/>
                <w:iCs/>
                <w:sz w:val="20"/>
                <w:szCs w:val="20"/>
              </w:rPr>
              <w:t xml:space="preserve">nd will be attending </w:t>
            </w:r>
            <w:r w:rsidR="00F321C9">
              <w:rPr>
                <w:rFonts w:ascii="Century Gothic" w:hAnsi="Century Gothic" w:cstheme="minorHAnsi"/>
                <w:b/>
                <w:bCs/>
                <w:i/>
                <w:iCs/>
                <w:sz w:val="20"/>
                <w:szCs w:val="20"/>
              </w:rPr>
              <w:t xml:space="preserve">the </w:t>
            </w:r>
            <w:r w:rsidR="00F35182">
              <w:rPr>
                <w:rFonts w:ascii="Century Gothic" w:hAnsi="Century Gothic" w:cstheme="minorHAnsi"/>
                <w:b/>
                <w:bCs/>
                <w:i/>
                <w:iCs/>
                <w:sz w:val="20"/>
                <w:szCs w:val="20"/>
              </w:rPr>
              <w:t>school at the same time</w:t>
            </w:r>
            <w:r w:rsidR="00393E92">
              <w:rPr>
                <w:rFonts w:ascii="Century Gothic" w:hAnsi="Century Gothic" w:cstheme="minorHAnsi"/>
                <w:b/>
                <w:bCs/>
                <w:i/>
                <w:iCs/>
                <w:sz w:val="20"/>
                <w:szCs w:val="20"/>
              </w:rPr>
              <w:t>)</w:t>
            </w:r>
            <w:r>
              <w:rPr>
                <w:rFonts w:ascii="Century Gothic" w:hAnsi="Century Gothic" w:cstheme="minorHAnsi"/>
                <w:b/>
                <w:bCs/>
                <w:i/>
                <w:iCs/>
                <w:sz w:val="20"/>
                <w:szCs w:val="20"/>
              </w:rPr>
              <w:t xml:space="preserve"> with the </w:t>
            </w:r>
            <w:r w:rsidR="00E7339D">
              <w:rPr>
                <w:rFonts w:ascii="Century Gothic" w:hAnsi="Century Gothic" w:cstheme="minorHAnsi"/>
                <w:b/>
                <w:bCs/>
                <w:i/>
                <w:iCs/>
                <w:sz w:val="20"/>
                <w:szCs w:val="20"/>
              </w:rPr>
              <w:t>‘</w:t>
            </w:r>
            <w:r>
              <w:rPr>
                <w:rFonts w:ascii="Century Gothic" w:hAnsi="Century Gothic" w:cstheme="minorHAnsi"/>
                <w:b/>
                <w:bCs/>
                <w:i/>
                <w:iCs/>
                <w:sz w:val="20"/>
                <w:szCs w:val="20"/>
              </w:rPr>
              <w:t>Form</w:t>
            </w:r>
            <w:r w:rsidR="00E7339D">
              <w:rPr>
                <w:rFonts w:ascii="Century Gothic" w:hAnsi="Century Gothic" w:cstheme="minorHAnsi"/>
                <w:b/>
                <w:bCs/>
                <w:i/>
                <w:iCs/>
                <w:sz w:val="20"/>
                <w:szCs w:val="20"/>
              </w:rPr>
              <w:t xml:space="preserve"> to enrol in a Victorian Government School’ (enrolment form)</w:t>
            </w:r>
            <w:r>
              <w:rPr>
                <w:rFonts w:ascii="Century Gothic" w:hAnsi="Century Gothic" w:cstheme="minorHAnsi"/>
                <w:b/>
                <w:bCs/>
                <w:i/>
                <w:iCs/>
                <w:sz w:val="20"/>
                <w:szCs w:val="20"/>
              </w:rPr>
              <w:t xml:space="preserve"> instead of the application form.  </w:t>
            </w:r>
            <w:r w:rsidRPr="00026837">
              <w:rPr>
                <w:rFonts w:ascii="Century Gothic" w:hAnsi="Century Gothic" w:cstheme="minorHAnsi"/>
                <w:b/>
                <w:bCs/>
                <w:sz w:val="20"/>
                <w:szCs w:val="20"/>
              </w:rPr>
              <w:t>**</w:t>
            </w:r>
          </w:p>
          <w:p w14:paraId="15BC009D" w14:textId="3F6F0EDF" w:rsidR="00F96AB3" w:rsidRPr="00845A49" w:rsidRDefault="00F96AB3" w:rsidP="00F96AB3">
            <w:pPr>
              <w:rPr>
                <w:rFonts w:ascii="Century Gothic" w:hAnsi="Century Gothic" w:cstheme="minorHAnsi"/>
                <w:b/>
                <w:bCs/>
                <w:sz w:val="20"/>
                <w:szCs w:val="20"/>
              </w:rPr>
            </w:pPr>
          </w:p>
        </w:tc>
        <w:tc>
          <w:tcPr>
            <w:tcW w:w="2410" w:type="dxa"/>
            <w:shd w:val="clear" w:color="auto" w:fill="FEE6F4"/>
          </w:tcPr>
          <w:p w14:paraId="6870546F" w14:textId="77777777" w:rsidR="00906893" w:rsidRPr="00AA2AF0" w:rsidRDefault="00906893" w:rsidP="00906893">
            <w:pPr>
              <w:rPr>
                <w:rFonts w:ascii="Century Gothic" w:hAnsi="Century Gothic" w:cstheme="minorHAnsi"/>
                <w:sz w:val="20"/>
                <w:szCs w:val="20"/>
              </w:rPr>
            </w:pPr>
            <w:r w:rsidRPr="00AA2AF0">
              <w:rPr>
                <w:rFonts w:ascii="Century Gothic" w:hAnsi="Century Gothic" w:cstheme="minorHAnsi"/>
                <w:sz w:val="20"/>
                <w:szCs w:val="20"/>
              </w:rPr>
              <w:t>Parents/Carers</w:t>
            </w:r>
          </w:p>
        </w:tc>
      </w:tr>
      <w:tr w:rsidR="00906893" w:rsidRPr="00AA2AF0" w14:paraId="556594F6" w14:textId="44EAA2C6" w:rsidTr="00FB13C0">
        <w:trPr>
          <w:trHeight w:val="397"/>
        </w:trPr>
        <w:tc>
          <w:tcPr>
            <w:tcW w:w="3539" w:type="dxa"/>
            <w:shd w:val="clear" w:color="auto" w:fill="F2F2F2" w:themeFill="background1" w:themeFillShade="F2"/>
            <w:vAlign w:val="center"/>
          </w:tcPr>
          <w:p w14:paraId="7B1172CB" w14:textId="718B5E17" w:rsidR="00906893" w:rsidRPr="00AA2AF0" w:rsidRDefault="00906893" w:rsidP="00906893">
            <w:pPr>
              <w:jc w:val="center"/>
              <w:rPr>
                <w:rFonts w:ascii="Century Gothic" w:hAnsi="Century Gothic" w:cstheme="minorHAnsi"/>
                <w:b/>
                <w:bCs/>
                <w:sz w:val="20"/>
                <w:szCs w:val="20"/>
              </w:rPr>
            </w:pPr>
            <w:r w:rsidRPr="00AA2AF0">
              <w:rPr>
                <w:rFonts w:ascii="Century Gothic" w:hAnsi="Century Gothic" w:cstheme="minorHAnsi"/>
                <w:sz w:val="20"/>
                <w:szCs w:val="20"/>
              </w:rPr>
              <w:t>2</w:t>
            </w:r>
            <w:r>
              <w:rPr>
                <w:rFonts w:ascii="Century Gothic" w:hAnsi="Century Gothic" w:cstheme="minorHAnsi"/>
                <w:sz w:val="20"/>
                <w:szCs w:val="20"/>
              </w:rPr>
              <w:t>4</w:t>
            </w:r>
            <w:r w:rsidRPr="00AA2AF0">
              <w:rPr>
                <w:rFonts w:ascii="Century Gothic" w:hAnsi="Century Gothic" w:cstheme="minorHAnsi"/>
                <w:sz w:val="20"/>
                <w:szCs w:val="20"/>
              </w:rPr>
              <w:t xml:space="preserve"> June to </w:t>
            </w:r>
            <w:r>
              <w:rPr>
                <w:rFonts w:ascii="Century Gothic" w:hAnsi="Century Gothic" w:cstheme="minorHAnsi"/>
                <w:sz w:val="20"/>
                <w:szCs w:val="20"/>
              </w:rPr>
              <w:t>9</w:t>
            </w:r>
            <w:r w:rsidRPr="00AA2AF0">
              <w:rPr>
                <w:rFonts w:ascii="Century Gothic" w:hAnsi="Century Gothic" w:cstheme="minorHAnsi"/>
                <w:sz w:val="20"/>
                <w:szCs w:val="20"/>
              </w:rPr>
              <w:t xml:space="preserve"> July 202</w:t>
            </w:r>
            <w:r>
              <w:rPr>
                <w:rFonts w:ascii="Century Gothic" w:hAnsi="Century Gothic" w:cstheme="minorHAnsi"/>
                <w:sz w:val="20"/>
                <w:szCs w:val="20"/>
              </w:rPr>
              <w:t>3</w:t>
            </w:r>
          </w:p>
        </w:tc>
        <w:tc>
          <w:tcPr>
            <w:tcW w:w="12049" w:type="dxa"/>
            <w:gridSpan w:val="2"/>
            <w:shd w:val="clear" w:color="auto" w:fill="F2F2F2" w:themeFill="background1" w:themeFillShade="F2"/>
            <w:vAlign w:val="center"/>
          </w:tcPr>
          <w:p w14:paraId="4C4A31CE" w14:textId="329FDDB9" w:rsidR="00906893" w:rsidRPr="00AA2AF0" w:rsidRDefault="00906893" w:rsidP="00906893">
            <w:pPr>
              <w:jc w:val="center"/>
              <w:rPr>
                <w:rFonts w:ascii="Century Gothic" w:hAnsi="Century Gothic" w:cstheme="minorHAnsi"/>
                <w:sz w:val="20"/>
                <w:szCs w:val="20"/>
              </w:rPr>
            </w:pPr>
            <w:r w:rsidRPr="00AA2AF0">
              <w:rPr>
                <w:rFonts w:ascii="Century Gothic" w:hAnsi="Century Gothic" w:cstheme="minorHAnsi"/>
                <w:sz w:val="20"/>
                <w:szCs w:val="20"/>
              </w:rPr>
              <w:t>School holidays</w:t>
            </w:r>
          </w:p>
        </w:tc>
      </w:tr>
      <w:tr w:rsidR="00906893" w:rsidRPr="00AA2AF0" w14:paraId="7DC70CC6" w14:textId="75FD6199" w:rsidTr="00FB13C0">
        <w:trPr>
          <w:trHeight w:val="397"/>
        </w:trPr>
        <w:tc>
          <w:tcPr>
            <w:tcW w:w="15588" w:type="dxa"/>
            <w:gridSpan w:val="3"/>
            <w:shd w:val="clear" w:color="auto" w:fill="D9D9D9" w:themeFill="background1" w:themeFillShade="D9"/>
            <w:vAlign w:val="center"/>
          </w:tcPr>
          <w:p w14:paraId="5BDB0E79" w14:textId="6409A2C0" w:rsidR="00906893" w:rsidRPr="00AA2AF0" w:rsidRDefault="00906893" w:rsidP="00906893">
            <w:pPr>
              <w:jc w:val="center"/>
              <w:rPr>
                <w:rFonts w:ascii="Century Gothic" w:eastAsia="Century Gothic" w:hAnsi="Century Gothic" w:cs="Century Gothic"/>
                <w:b/>
                <w:bCs/>
                <w:color w:val="000000" w:themeColor="text1"/>
              </w:rPr>
            </w:pPr>
            <w:r w:rsidRPr="00AA2AF0">
              <w:rPr>
                <w:rFonts w:ascii="Century Gothic" w:hAnsi="Century Gothic"/>
                <w:b/>
                <w:bCs/>
              </w:rPr>
              <w:t>Term 3: Monday 1</w:t>
            </w:r>
            <w:r>
              <w:rPr>
                <w:rFonts w:ascii="Century Gothic" w:hAnsi="Century Gothic"/>
                <w:b/>
                <w:bCs/>
              </w:rPr>
              <w:t>0</w:t>
            </w:r>
            <w:r w:rsidRPr="00AA2AF0">
              <w:rPr>
                <w:rFonts w:ascii="Century Gothic" w:hAnsi="Century Gothic"/>
                <w:b/>
                <w:bCs/>
              </w:rPr>
              <w:t xml:space="preserve"> July 202</w:t>
            </w:r>
            <w:r>
              <w:rPr>
                <w:rFonts w:ascii="Century Gothic" w:hAnsi="Century Gothic"/>
                <w:b/>
                <w:bCs/>
              </w:rPr>
              <w:t>3</w:t>
            </w:r>
            <w:r w:rsidRPr="00AA2AF0">
              <w:rPr>
                <w:rFonts w:ascii="Century Gothic" w:hAnsi="Century Gothic"/>
                <w:b/>
                <w:bCs/>
              </w:rPr>
              <w:t xml:space="preserve"> – </w:t>
            </w:r>
            <w:r w:rsidRPr="00AA2AF0">
              <w:rPr>
                <w:rFonts w:ascii="Century Gothic" w:eastAsia="Century Gothic" w:hAnsi="Century Gothic" w:cs="Century Gothic"/>
                <w:b/>
                <w:bCs/>
                <w:color w:val="000000" w:themeColor="text1"/>
              </w:rPr>
              <w:t>Friday 1</w:t>
            </w:r>
            <w:r>
              <w:rPr>
                <w:rFonts w:ascii="Century Gothic" w:eastAsia="Century Gothic" w:hAnsi="Century Gothic" w:cs="Century Gothic"/>
                <w:b/>
                <w:bCs/>
                <w:color w:val="000000" w:themeColor="text1"/>
              </w:rPr>
              <w:t>5</w:t>
            </w:r>
            <w:r w:rsidRPr="00AA2AF0">
              <w:rPr>
                <w:rFonts w:ascii="Century Gothic" w:eastAsia="Century Gothic" w:hAnsi="Century Gothic" w:cs="Century Gothic"/>
                <w:b/>
                <w:bCs/>
                <w:color w:val="000000" w:themeColor="text1"/>
              </w:rPr>
              <w:t xml:space="preserve"> September 202</w:t>
            </w:r>
            <w:r>
              <w:rPr>
                <w:rFonts w:ascii="Century Gothic" w:eastAsia="Century Gothic" w:hAnsi="Century Gothic" w:cs="Century Gothic"/>
                <w:b/>
                <w:bCs/>
                <w:color w:val="000000" w:themeColor="text1"/>
              </w:rPr>
              <w:t>3</w:t>
            </w:r>
          </w:p>
        </w:tc>
      </w:tr>
      <w:tr w:rsidR="00906893" w:rsidRPr="00AA2AF0" w14:paraId="6C22AA58" w14:textId="06D43B54" w:rsidTr="00812671">
        <w:trPr>
          <w:trHeight w:val="647"/>
        </w:trPr>
        <w:tc>
          <w:tcPr>
            <w:tcW w:w="3539" w:type="dxa"/>
          </w:tcPr>
          <w:p w14:paraId="10576089" w14:textId="05516E51" w:rsidR="00906893" w:rsidRPr="00AA2AF0" w:rsidRDefault="00BC7FC3" w:rsidP="00906893">
            <w:pPr>
              <w:rPr>
                <w:rFonts w:ascii="Century Gothic" w:hAnsi="Century Gothic" w:cstheme="minorHAnsi"/>
                <w:b/>
                <w:bCs/>
                <w:sz w:val="20"/>
                <w:szCs w:val="20"/>
              </w:rPr>
            </w:pPr>
            <w:r>
              <w:rPr>
                <w:rFonts w:ascii="Century Gothic" w:hAnsi="Century Gothic" w:cstheme="minorHAnsi"/>
                <w:b/>
                <w:bCs/>
                <w:sz w:val="20"/>
                <w:szCs w:val="20"/>
              </w:rPr>
              <w:t xml:space="preserve">By </w:t>
            </w:r>
            <w:r w:rsidR="00906893" w:rsidRPr="002D7E50">
              <w:rPr>
                <w:rFonts w:ascii="Century Gothic" w:hAnsi="Century Gothic" w:cstheme="minorHAnsi"/>
                <w:b/>
                <w:bCs/>
                <w:sz w:val="20"/>
                <w:szCs w:val="20"/>
              </w:rPr>
              <w:t>Friday 2</w:t>
            </w:r>
            <w:r w:rsidR="00906893">
              <w:rPr>
                <w:rFonts w:ascii="Century Gothic" w:hAnsi="Century Gothic" w:cstheme="minorHAnsi"/>
                <w:b/>
                <w:bCs/>
                <w:sz w:val="20"/>
                <w:szCs w:val="20"/>
              </w:rPr>
              <w:t>8</w:t>
            </w:r>
            <w:r w:rsidR="00906893" w:rsidRPr="002D7E50">
              <w:rPr>
                <w:rFonts w:ascii="Century Gothic" w:hAnsi="Century Gothic" w:cstheme="minorHAnsi"/>
                <w:b/>
                <w:bCs/>
                <w:sz w:val="20"/>
                <w:szCs w:val="20"/>
              </w:rPr>
              <w:t xml:space="preserve"> Ju</w:t>
            </w:r>
            <w:r w:rsidR="00906893">
              <w:rPr>
                <w:rFonts w:ascii="Century Gothic" w:hAnsi="Century Gothic" w:cstheme="minorHAnsi"/>
                <w:b/>
                <w:bCs/>
                <w:sz w:val="20"/>
                <w:szCs w:val="20"/>
              </w:rPr>
              <w:t>ly</w:t>
            </w:r>
            <w:r w:rsidR="00906893" w:rsidRPr="002D7E50">
              <w:rPr>
                <w:rFonts w:ascii="Century Gothic" w:hAnsi="Century Gothic" w:cstheme="minorHAnsi"/>
                <w:b/>
                <w:bCs/>
                <w:sz w:val="20"/>
                <w:szCs w:val="20"/>
              </w:rPr>
              <w:t xml:space="preserve"> 202</w:t>
            </w:r>
            <w:r w:rsidR="00906893">
              <w:rPr>
                <w:rFonts w:ascii="Century Gothic" w:hAnsi="Century Gothic" w:cstheme="minorHAnsi"/>
                <w:b/>
                <w:bCs/>
                <w:sz w:val="20"/>
                <w:szCs w:val="20"/>
              </w:rPr>
              <w:t>3</w:t>
            </w:r>
          </w:p>
        </w:tc>
        <w:tc>
          <w:tcPr>
            <w:tcW w:w="9639" w:type="dxa"/>
          </w:tcPr>
          <w:p w14:paraId="4D3D7095" w14:textId="7956E86A" w:rsidR="00BC7FC3" w:rsidRDefault="00906893" w:rsidP="00906893">
            <w:pPr>
              <w:rPr>
                <w:rFonts w:ascii="Century Gothic" w:hAnsi="Century Gothic" w:cstheme="minorHAnsi"/>
                <w:sz w:val="20"/>
                <w:szCs w:val="20"/>
              </w:rPr>
            </w:pPr>
            <w:r w:rsidRPr="00206B81">
              <w:rPr>
                <w:rFonts w:ascii="Century Gothic" w:hAnsi="Century Gothic" w:cstheme="minorHAnsi"/>
                <w:b/>
                <w:bCs/>
                <w:sz w:val="20"/>
                <w:szCs w:val="20"/>
              </w:rPr>
              <w:t xml:space="preserve">Enrolment applications </w:t>
            </w:r>
            <w:r>
              <w:rPr>
                <w:rFonts w:ascii="Century Gothic" w:hAnsi="Century Gothic" w:cstheme="minorHAnsi"/>
                <w:b/>
                <w:bCs/>
                <w:sz w:val="20"/>
                <w:szCs w:val="20"/>
              </w:rPr>
              <w:t>due</w:t>
            </w:r>
            <w:r w:rsidRPr="00206B81">
              <w:rPr>
                <w:rFonts w:ascii="Century Gothic" w:hAnsi="Century Gothic" w:cstheme="minorHAnsi"/>
                <w:sz w:val="20"/>
                <w:szCs w:val="20"/>
              </w:rPr>
              <w:t xml:space="preserve"> – </w:t>
            </w:r>
            <w:r w:rsidR="002105D0" w:rsidRPr="003E6D0B">
              <w:rPr>
                <w:rFonts w:ascii="Century Gothic" w:hAnsi="Century Gothic" w:cstheme="minorHAnsi"/>
                <w:sz w:val="20"/>
                <w:szCs w:val="20"/>
              </w:rPr>
              <w:t>parents/carers</w:t>
            </w:r>
            <w:r w:rsidRPr="00C024B7">
              <w:rPr>
                <w:rFonts w:ascii="Century Gothic" w:hAnsi="Century Gothic" w:cstheme="minorHAnsi"/>
                <w:sz w:val="20"/>
                <w:szCs w:val="20"/>
              </w:rPr>
              <w:t xml:space="preserve"> submit</w:t>
            </w:r>
            <w:r w:rsidRPr="00206B81">
              <w:rPr>
                <w:rFonts w:ascii="Century Gothic" w:hAnsi="Century Gothic" w:cstheme="minorHAnsi"/>
                <w:sz w:val="20"/>
                <w:szCs w:val="20"/>
              </w:rPr>
              <w:t xml:space="preserve"> </w:t>
            </w:r>
            <w:r>
              <w:rPr>
                <w:rFonts w:ascii="Century Gothic" w:hAnsi="Century Gothic" w:cstheme="minorHAnsi"/>
                <w:sz w:val="20"/>
                <w:szCs w:val="20"/>
              </w:rPr>
              <w:t>the</w:t>
            </w:r>
            <w:r w:rsidR="002563C3">
              <w:rPr>
                <w:rFonts w:ascii="Century Gothic" w:hAnsi="Century Gothic" w:cstheme="minorHAnsi"/>
                <w:sz w:val="20"/>
                <w:szCs w:val="20"/>
              </w:rPr>
              <w:t>ir completed</w:t>
            </w:r>
            <w:r>
              <w:rPr>
                <w:rFonts w:ascii="Century Gothic" w:hAnsi="Century Gothic" w:cstheme="minorHAnsi"/>
                <w:sz w:val="20"/>
                <w:szCs w:val="20"/>
              </w:rPr>
              <w:t xml:space="preserve"> </w:t>
            </w:r>
            <w:r w:rsidR="00E7339D">
              <w:rPr>
                <w:rFonts w:ascii="Century Gothic" w:hAnsi="Century Gothic" w:cstheme="minorHAnsi"/>
                <w:sz w:val="20"/>
                <w:szCs w:val="20"/>
              </w:rPr>
              <w:t>application form</w:t>
            </w:r>
            <w:r>
              <w:rPr>
                <w:rFonts w:ascii="Century Gothic" w:hAnsi="Century Gothic" w:cstheme="minorHAnsi"/>
                <w:sz w:val="20"/>
                <w:szCs w:val="20"/>
              </w:rPr>
              <w:t xml:space="preserve"> </w:t>
            </w:r>
            <w:r w:rsidRPr="00206B81">
              <w:rPr>
                <w:rFonts w:ascii="Century Gothic" w:hAnsi="Century Gothic" w:cstheme="minorHAnsi"/>
                <w:sz w:val="20"/>
                <w:szCs w:val="20"/>
              </w:rPr>
              <w:t xml:space="preserve">to </w:t>
            </w:r>
            <w:r w:rsidR="00B34ABF">
              <w:rPr>
                <w:rFonts w:ascii="Century Gothic" w:hAnsi="Century Gothic" w:cstheme="minorHAnsi"/>
                <w:sz w:val="20"/>
                <w:szCs w:val="20"/>
              </w:rPr>
              <w:t xml:space="preserve">a </w:t>
            </w:r>
            <w:r w:rsidRPr="00206B81">
              <w:rPr>
                <w:rFonts w:ascii="Century Gothic" w:hAnsi="Century Gothic" w:cstheme="minorHAnsi"/>
                <w:sz w:val="20"/>
                <w:szCs w:val="20"/>
              </w:rPr>
              <w:t xml:space="preserve">government primary school </w:t>
            </w:r>
            <w:r w:rsidRPr="00FD5FC8">
              <w:rPr>
                <w:rFonts w:ascii="Century Gothic" w:hAnsi="Century Gothic" w:cstheme="minorHAnsi"/>
                <w:b/>
                <w:bCs/>
                <w:sz w:val="20"/>
                <w:szCs w:val="20"/>
              </w:rPr>
              <w:t>by</w:t>
            </w:r>
            <w:r w:rsidRPr="00206B81">
              <w:rPr>
                <w:rFonts w:ascii="Century Gothic" w:hAnsi="Century Gothic" w:cstheme="minorHAnsi"/>
                <w:sz w:val="20"/>
                <w:szCs w:val="20"/>
              </w:rPr>
              <w:t xml:space="preserve"> this date.</w:t>
            </w:r>
          </w:p>
          <w:p w14:paraId="0040947A" w14:textId="1FF7D5C6" w:rsidR="00867242" w:rsidRDefault="00867242" w:rsidP="00906893">
            <w:pPr>
              <w:rPr>
                <w:rFonts w:ascii="Century Gothic" w:hAnsi="Century Gothic" w:cstheme="minorHAnsi"/>
                <w:sz w:val="20"/>
                <w:szCs w:val="20"/>
              </w:rPr>
            </w:pPr>
          </w:p>
          <w:p w14:paraId="503EE179" w14:textId="05D01A59" w:rsidR="00FC52B9" w:rsidRDefault="00867242" w:rsidP="00867242">
            <w:pPr>
              <w:rPr>
                <w:rFonts w:ascii="Century Gothic" w:hAnsi="Century Gothic" w:cstheme="minorHAnsi"/>
                <w:b/>
                <w:bCs/>
                <w:i/>
                <w:iCs/>
                <w:sz w:val="20"/>
                <w:szCs w:val="20"/>
              </w:rPr>
            </w:pPr>
            <w:r w:rsidRPr="00026837">
              <w:rPr>
                <w:rFonts w:ascii="Century Gothic" w:hAnsi="Century Gothic" w:cstheme="minorHAnsi"/>
                <w:b/>
                <w:bCs/>
                <w:sz w:val="20"/>
                <w:szCs w:val="20"/>
              </w:rPr>
              <w:t>**</w:t>
            </w:r>
            <w:r>
              <w:rPr>
                <w:rFonts w:ascii="Century Gothic" w:hAnsi="Century Gothic" w:cstheme="minorHAnsi"/>
                <w:b/>
                <w:bCs/>
                <w:sz w:val="20"/>
                <w:szCs w:val="20"/>
              </w:rPr>
              <w:t xml:space="preserve"> </w:t>
            </w:r>
            <w:r w:rsidRPr="00026837">
              <w:rPr>
                <w:rFonts w:ascii="Century Gothic" w:hAnsi="Century Gothic" w:cstheme="minorHAnsi"/>
                <w:b/>
                <w:bCs/>
                <w:i/>
                <w:iCs/>
                <w:sz w:val="20"/>
                <w:szCs w:val="20"/>
              </w:rPr>
              <w:t>Note</w:t>
            </w:r>
            <w:r>
              <w:rPr>
                <w:rFonts w:ascii="Century Gothic" w:hAnsi="Century Gothic" w:cstheme="minorHAnsi"/>
                <w:b/>
                <w:bCs/>
                <w:i/>
                <w:iCs/>
                <w:sz w:val="20"/>
                <w:szCs w:val="20"/>
              </w:rPr>
              <w:t>:</w:t>
            </w:r>
            <w:r w:rsidR="00FC52B9">
              <w:rPr>
                <w:rFonts w:ascii="Century Gothic" w:hAnsi="Century Gothic" w:cstheme="minorHAnsi"/>
                <w:b/>
                <w:bCs/>
                <w:i/>
                <w:iCs/>
                <w:sz w:val="20"/>
                <w:szCs w:val="20"/>
              </w:rPr>
              <w:t xml:space="preserve"> </w:t>
            </w:r>
            <w:r w:rsidR="00A769DF">
              <w:rPr>
                <w:rFonts w:ascii="Century Gothic" w:hAnsi="Century Gothic" w:cstheme="minorHAnsi"/>
                <w:b/>
                <w:bCs/>
                <w:i/>
                <w:iCs/>
                <w:sz w:val="20"/>
                <w:szCs w:val="20"/>
              </w:rPr>
              <w:t xml:space="preserve">this date also applies </w:t>
            </w:r>
            <w:r w:rsidR="00FC52B9">
              <w:rPr>
                <w:rFonts w:ascii="Century Gothic" w:hAnsi="Century Gothic" w:cstheme="minorHAnsi"/>
                <w:b/>
                <w:bCs/>
                <w:i/>
                <w:iCs/>
                <w:sz w:val="20"/>
                <w:szCs w:val="20"/>
              </w:rPr>
              <w:t>where schools</w:t>
            </w:r>
            <w:r w:rsidR="00A769DF">
              <w:rPr>
                <w:rFonts w:ascii="Century Gothic" w:hAnsi="Century Gothic" w:cstheme="minorHAnsi"/>
                <w:b/>
                <w:bCs/>
                <w:i/>
                <w:iCs/>
                <w:sz w:val="20"/>
                <w:szCs w:val="20"/>
              </w:rPr>
              <w:t xml:space="preserve"> have</w:t>
            </w:r>
            <w:r w:rsidR="00FC52B9">
              <w:rPr>
                <w:rFonts w:ascii="Century Gothic" w:hAnsi="Century Gothic" w:cstheme="minorHAnsi"/>
                <w:b/>
                <w:bCs/>
                <w:i/>
                <w:iCs/>
                <w:sz w:val="20"/>
                <w:szCs w:val="20"/>
              </w:rPr>
              <w:t xml:space="preserve"> provided</w:t>
            </w:r>
            <w:r w:rsidR="00C7521D">
              <w:rPr>
                <w:rFonts w:ascii="Century Gothic" w:hAnsi="Century Gothic" w:cstheme="minorHAnsi"/>
                <w:b/>
                <w:bCs/>
                <w:i/>
                <w:iCs/>
                <w:sz w:val="20"/>
                <w:szCs w:val="20"/>
              </w:rPr>
              <w:t xml:space="preserve"> </w:t>
            </w:r>
            <w:r w:rsidR="002105D0">
              <w:rPr>
                <w:rFonts w:ascii="Century Gothic" w:hAnsi="Century Gothic" w:cstheme="minorHAnsi"/>
                <w:b/>
                <w:bCs/>
                <w:i/>
                <w:iCs/>
                <w:sz w:val="20"/>
                <w:szCs w:val="20"/>
              </w:rPr>
              <w:t xml:space="preserve">parents/carers </w:t>
            </w:r>
            <w:r w:rsidR="00C7521D">
              <w:rPr>
                <w:rFonts w:ascii="Century Gothic" w:hAnsi="Century Gothic" w:cstheme="minorHAnsi"/>
                <w:b/>
                <w:bCs/>
                <w:i/>
                <w:iCs/>
                <w:sz w:val="20"/>
                <w:szCs w:val="20"/>
              </w:rPr>
              <w:t>of</w:t>
            </w:r>
            <w:r w:rsidR="00FC52B9">
              <w:rPr>
                <w:rFonts w:ascii="Century Gothic" w:hAnsi="Century Gothic" w:cstheme="minorHAnsi"/>
                <w:b/>
                <w:bCs/>
                <w:i/>
                <w:iCs/>
                <w:sz w:val="20"/>
                <w:szCs w:val="20"/>
              </w:rPr>
              <w:t xml:space="preserve"> in-zone </w:t>
            </w:r>
            <w:r w:rsidR="00C7521D">
              <w:rPr>
                <w:rFonts w:ascii="Century Gothic" w:hAnsi="Century Gothic" w:cstheme="minorHAnsi"/>
                <w:b/>
                <w:bCs/>
                <w:i/>
                <w:iCs/>
                <w:sz w:val="20"/>
                <w:szCs w:val="20"/>
              </w:rPr>
              <w:t>children</w:t>
            </w:r>
            <w:r w:rsidR="00FC52B9">
              <w:rPr>
                <w:rFonts w:ascii="Century Gothic" w:hAnsi="Century Gothic" w:cstheme="minorHAnsi"/>
                <w:b/>
                <w:bCs/>
                <w:i/>
                <w:iCs/>
                <w:sz w:val="20"/>
                <w:szCs w:val="20"/>
              </w:rPr>
              <w:t xml:space="preserve"> and out-of-zone siblings with </w:t>
            </w:r>
            <w:r w:rsidR="00E7339D">
              <w:rPr>
                <w:rFonts w:ascii="Century Gothic" w:hAnsi="Century Gothic" w:cstheme="minorHAnsi"/>
                <w:b/>
                <w:bCs/>
                <w:i/>
                <w:iCs/>
                <w:sz w:val="20"/>
                <w:szCs w:val="20"/>
              </w:rPr>
              <w:t>the e</w:t>
            </w:r>
            <w:r w:rsidR="00FC52B9">
              <w:rPr>
                <w:rFonts w:ascii="Century Gothic" w:hAnsi="Century Gothic" w:cstheme="minorHAnsi"/>
                <w:b/>
                <w:bCs/>
                <w:i/>
                <w:iCs/>
                <w:sz w:val="20"/>
                <w:szCs w:val="20"/>
              </w:rPr>
              <w:t xml:space="preserve">nrolment </w:t>
            </w:r>
            <w:r w:rsidR="00E7339D">
              <w:rPr>
                <w:rFonts w:ascii="Century Gothic" w:hAnsi="Century Gothic" w:cstheme="minorHAnsi"/>
                <w:b/>
                <w:bCs/>
                <w:i/>
                <w:iCs/>
                <w:sz w:val="20"/>
                <w:szCs w:val="20"/>
              </w:rPr>
              <w:t>f</w:t>
            </w:r>
            <w:r w:rsidR="00FC52B9">
              <w:rPr>
                <w:rFonts w:ascii="Century Gothic" w:hAnsi="Century Gothic" w:cstheme="minorHAnsi"/>
                <w:b/>
                <w:bCs/>
                <w:i/>
                <w:iCs/>
                <w:sz w:val="20"/>
                <w:szCs w:val="20"/>
              </w:rPr>
              <w:t>orm</w:t>
            </w:r>
            <w:r w:rsidR="008828F2">
              <w:rPr>
                <w:rFonts w:ascii="Century Gothic" w:hAnsi="Century Gothic" w:cstheme="minorHAnsi"/>
                <w:b/>
                <w:bCs/>
                <w:i/>
                <w:iCs/>
                <w:sz w:val="20"/>
                <w:szCs w:val="20"/>
              </w:rPr>
              <w:t xml:space="preserve"> instead of </w:t>
            </w:r>
            <w:r w:rsidR="00E7339D">
              <w:rPr>
                <w:rFonts w:ascii="Century Gothic" w:hAnsi="Century Gothic" w:cstheme="minorHAnsi"/>
                <w:b/>
                <w:bCs/>
                <w:i/>
                <w:iCs/>
                <w:sz w:val="20"/>
                <w:szCs w:val="20"/>
              </w:rPr>
              <w:t xml:space="preserve">the </w:t>
            </w:r>
            <w:r w:rsidR="008828F2">
              <w:rPr>
                <w:rFonts w:ascii="Century Gothic" w:hAnsi="Century Gothic" w:cstheme="minorHAnsi"/>
                <w:b/>
                <w:bCs/>
                <w:i/>
                <w:iCs/>
                <w:sz w:val="20"/>
                <w:szCs w:val="20"/>
              </w:rPr>
              <w:t>application form</w:t>
            </w:r>
            <w:r w:rsidR="00A769DF">
              <w:rPr>
                <w:rFonts w:ascii="Century Gothic" w:hAnsi="Century Gothic" w:cstheme="minorHAnsi"/>
                <w:b/>
                <w:bCs/>
                <w:i/>
                <w:iCs/>
                <w:sz w:val="20"/>
                <w:szCs w:val="20"/>
              </w:rPr>
              <w:t xml:space="preserve">. </w:t>
            </w:r>
            <w:r w:rsidR="00B403B2">
              <w:rPr>
                <w:rFonts w:ascii="Century Gothic" w:hAnsi="Century Gothic" w:cstheme="minorHAnsi"/>
                <w:b/>
                <w:bCs/>
                <w:i/>
                <w:iCs/>
                <w:sz w:val="20"/>
                <w:szCs w:val="20"/>
              </w:rPr>
              <w:t>**</w:t>
            </w:r>
          </w:p>
          <w:p w14:paraId="520C371B" w14:textId="022182D7" w:rsidR="00906893" w:rsidRPr="00677779" w:rsidRDefault="00906893" w:rsidP="00251CE6">
            <w:pPr>
              <w:rPr>
                <w:rFonts w:ascii="Century Gothic" w:hAnsi="Century Gothic" w:cstheme="minorHAnsi"/>
                <w:color w:val="FF0000"/>
                <w:sz w:val="20"/>
                <w:szCs w:val="20"/>
              </w:rPr>
            </w:pPr>
          </w:p>
        </w:tc>
        <w:tc>
          <w:tcPr>
            <w:tcW w:w="2410" w:type="dxa"/>
            <w:shd w:val="clear" w:color="auto" w:fill="FEE6F4"/>
          </w:tcPr>
          <w:p w14:paraId="39AAE512" w14:textId="77777777" w:rsidR="00906893" w:rsidRPr="00AA2AF0" w:rsidRDefault="00906893" w:rsidP="00906893">
            <w:pPr>
              <w:rPr>
                <w:rFonts w:ascii="Century Gothic" w:hAnsi="Century Gothic" w:cstheme="minorHAnsi"/>
                <w:sz w:val="20"/>
                <w:szCs w:val="20"/>
              </w:rPr>
            </w:pPr>
            <w:r w:rsidRPr="00AA2AF0">
              <w:rPr>
                <w:rFonts w:ascii="Century Gothic" w:hAnsi="Century Gothic" w:cstheme="minorHAnsi"/>
                <w:sz w:val="20"/>
                <w:szCs w:val="20"/>
              </w:rPr>
              <w:t>Parents/Carers</w:t>
            </w:r>
          </w:p>
        </w:tc>
      </w:tr>
      <w:tr w:rsidR="00F75793" w:rsidRPr="00AA2AF0" w14:paraId="409BBFBA" w14:textId="7AAC4D79" w:rsidTr="00812671">
        <w:trPr>
          <w:trHeight w:val="993"/>
        </w:trPr>
        <w:tc>
          <w:tcPr>
            <w:tcW w:w="3539" w:type="dxa"/>
            <w:shd w:val="clear" w:color="auto" w:fill="auto"/>
          </w:tcPr>
          <w:p w14:paraId="766F05B2" w14:textId="61DCAEF9" w:rsidR="00F75793" w:rsidRPr="00AA2AF0" w:rsidRDefault="00F96AB3" w:rsidP="00F75793">
            <w:pPr>
              <w:rPr>
                <w:rFonts w:ascii="Century Gothic" w:hAnsi="Century Gothic" w:cstheme="minorHAnsi"/>
                <w:b/>
                <w:bCs/>
                <w:sz w:val="20"/>
                <w:szCs w:val="20"/>
              </w:rPr>
            </w:pPr>
            <w:r>
              <w:rPr>
                <w:rFonts w:ascii="Century Gothic" w:hAnsi="Century Gothic" w:cstheme="minorHAnsi"/>
                <w:b/>
                <w:bCs/>
                <w:sz w:val="20"/>
                <w:szCs w:val="20"/>
              </w:rPr>
              <w:t>By</w:t>
            </w:r>
            <w:r w:rsidR="00C01C45">
              <w:rPr>
                <w:rFonts w:ascii="Century Gothic" w:hAnsi="Century Gothic" w:cstheme="minorHAnsi"/>
                <w:b/>
                <w:bCs/>
                <w:sz w:val="20"/>
                <w:szCs w:val="20"/>
              </w:rPr>
              <w:t xml:space="preserve"> Friday</w:t>
            </w:r>
            <w:r w:rsidR="00F75793" w:rsidRPr="002D7E50">
              <w:rPr>
                <w:rFonts w:ascii="Century Gothic" w:hAnsi="Century Gothic" w:cstheme="minorHAnsi"/>
                <w:b/>
                <w:bCs/>
                <w:sz w:val="20"/>
                <w:szCs w:val="20"/>
              </w:rPr>
              <w:t xml:space="preserve"> </w:t>
            </w:r>
            <w:r w:rsidR="00C01C45">
              <w:rPr>
                <w:rFonts w:ascii="Century Gothic" w:hAnsi="Century Gothic" w:cstheme="minorHAnsi"/>
                <w:b/>
                <w:bCs/>
                <w:sz w:val="20"/>
                <w:szCs w:val="20"/>
              </w:rPr>
              <w:t xml:space="preserve">11 </w:t>
            </w:r>
            <w:r w:rsidR="00F75793">
              <w:rPr>
                <w:rFonts w:ascii="Century Gothic" w:hAnsi="Century Gothic" w:cstheme="minorHAnsi"/>
                <w:b/>
                <w:bCs/>
                <w:sz w:val="20"/>
                <w:szCs w:val="20"/>
              </w:rPr>
              <w:t>August</w:t>
            </w:r>
            <w:r w:rsidR="00F75793" w:rsidRPr="002D7E50">
              <w:rPr>
                <w:rFonts w:ascii="Century Gothic" w:hAnsi="Century Gothic" w:cstheme="minorHAnsi"/>
                <w:b/>
                <w:bCs/>
                <w:sz w:val="20"/>
                <w:szCs w:val="20"/>
              </w:rPr>
              <w:t xml:space="preserve"> 202</w:t>
            </w:r>
            <w:r w:rsidR="00F75793">
              <w:rPr>
                <w:rFonts w:ascii="Century Gothic" w:hAnsi="Century Gothic" w:cstheme="minorHAnsi"/>
                <w:b/>
                <w:bCs/>
                <w:sz w:val="20"/>
                <w:szCs w:val="20"/>
              </w:rPr>
              <w:t>3</w:t>
            </w:r>
          </w:p>
        </w:tc>
        <w:tc>
          <w:tcPr>
            <w:tcW w:w="9639" w:type="dxa"/>
            <w:shd w:val="clear" w:color="auto" w:fill="auto"/>
          </w:tcPr>
          <w:p w14:paraId="43955F23" w14:textId="1B8F8135" w:rsidR="00F75793" w:rsidRDefault="00F75793" w:rsidP="00F75793">
            <w:pPr>
              <w:rPr>
                <w:rFonts w:ascii="Century Gothic" w:hAnsi="Century Gothic" w:cstheme="minorHAnsi"/>
                <w:sz w:val="20"/>
                <w:szCs w:val="20"/>
              </w:rPr>
            </w:pPr>
            <w:r w:rsidRPr="00BA0627">
              <w:rPr>
                <w:rFonts w:ascii="Century Gothic" w:hAnsi="Century Gothic" w:cstheme="minorHAnsi"/>
                <w:b/>
                <w:bCs/>
                <w:sz w:val="20"/>
                <w:szCs w:val="20"/>
              </w:rPr>
              <w:t>Primary schools provide</w:t>
            </w:r>
            <w:r w:rsidR="002105D0">
              <w:rPr>
                <w:rFonts w:ascii="Century Gothic" w:hAnsi="Century Gothic" w:cstheme="minorHAnsi"/>
                <w:b/>
                <w:bCs/>
                <w:i/>
                <w:iCs/>
                <w:sz w:val="20"/>
                <w:szCs w:val="20"/>
              </w:rPr>
              <w:t xml:space="preserve"> </w:t>
            </w:r>
            <w:r w:rsidR="002105D0" w:rsidRPr="00845A49">
              <w:rPr>
                <w:rFonts w:ascii="Century Gothic" w:hAnsi="Century Gothic" w:cstheme="minorHAnsi"/>
                <w:b/>
                <w:bCs/>
                <w:sz w:val="20"/>
                <w:szCs w:val="20"/>
              </w:rPr>
              <w:t>parents/carers</w:t>
            </w:r>
            <w:r w:rsidR="002105D0">
              <w:rPr>
                <w:rFonts w:ascii="Century Gothic" w:hAnsi="Century Gothic" w:cstheme="minorHAnsi"/>
                <w:b/>
                <w:bCs/>
                <w:i/>
                <w:iCs/>
                <w:sz w:val="20"/>
                <w:szCs w:val="20"/>
              </w:rPr>
              <w:t xml:space="preserve"> </w:t>
            </w:r>
            <w:r w:rsidRPr="00BA0627">
              <w:rPr>
                <w:rFonts w:ascii="Century Gothic" w:hAnsi="Century Gothic" w:cstheme="minorHAnsi"/>
                <w:b/>
                <w:bCs/>
                <w:sz w:val="20"/>
                <w:szCs w:val="20"/>
              </w:rPr>
              <w:t>with written notification of Foundation (Prep) enrolment outcomes</w:t>
            </w:r>
            <w:r w:rsidRPr="00BA0627">
              <w:rPr>
                <w:rFonts w:ascii="Century Gothic" w:hAnsi="Century Gothic" w:cstheme="minorHAnsi"/>
                <w:sz w:val="20"/>
                <w:szCs w:val="20"/>
              </w:rPr>
              <w:t xml:space="preserve"> as per the </w:t>
            </w:r>
            <w:r w:rsidR="00E7339D">
              <w:rPr>
                <w:rFonts w:ascii="Century Gothic" w:hAnsi="Century Gothic" w:cstheme="minorHAnsi"/>
                <w:sz w:val="20"/>
                <w:szCs w:val="20"/>
              </w:rPr>
              <w:t>d</w:t>
            </w:r>
            <w:r w:rsidRPr="00BA0627">
              <w:rPr>
                <w:rFonts w:ascii="Century Gothic" w:hAnsi="Century Gothic" w:cstheme="minorHAnsi"/>
                <w:sz w:val="20"/>
                <w:szCs w:val="20"/>
              </w:rPr>
              <w:t xml:space="preserve">epartment’s </w:t>
            </w:r>
            <w:hyperlink r:id="rId17" w:history="1">
              <w:r w:rsidRPr="00BA0627">
                <w:rPr>
                  <w:rStyle w:val="Hyperlink"/>
                  <w:rFonts w:ascii="Century Gothic" w:hAnsi="Century Gothic" w:cstheme="minorHAnsi"/>
                  <w:sz w:val="20"/>
                  <w:szCs w:val="20"/>
                </w:rPr>
                <w:t>Placement Policy</w:t>
              </w:r>
            </w:hyperlink>
            <w:r w:rsidRPr="00BA0627">
              <w:rPr>
                <w:rFonts w:ascii="Century Gothic" w:hAnsi="Century Gothic" w:cstheme="minorHAnsi"/>
                <w:sz w:val="20"/>
                <w:szCs w:val="20"/>
              </w:rPr>
              <w:t>.</w:t>
            </w:r>
            <w:r w:rsidR="0068262B">
              <w:rPr>
                <w:rFonts w:ascii="Century Gothic" w:hAnsi="Century Gothic" w:cstheme="minorHAnsi"/>
                <w:sz w:val="20"/>
                <w:szCs w:val="20"/>
              </w:rPr>
              <w:t xml:space="preserve"> </w:t>
            </w:r>
            <w:r w:rsidR="00C40D5C">
              <w:rPr>
                <w:rFonts w:ascii="Century Gothic" w:hAnsi="Century Gothic" w:cstheme="minorHAnsi"/>
                <w:sz w:val="20"/>
                <w:szCs w:val="20"/>
              </w:rPr>
              <w:t>Schools should follow their enrolment management plan (if they have one).</w:t>
            </w:r>
          </w:p>
          <w:p w14:paraId="4FF243E9" w14:textId="3C87EB6E" w:rsidR="00F75793" w:rsidRDefault="00F75793" w:rsidP="00F75793">
            <w:pPr>
              <w:rPr>
                <w:rFonts w:ascii="Century Gothic" w:hAnsi="Century Gothic" w:cstheme="minorHAnsi"/>
                <w:sz w:val="20"/>
                <w:szCs w:val="20"/>
              </w:rPr>
            </w:pPr>
          </w:p>
          <w:p w14:paraId="6DB1C25A" w14:textId="25C7ED52" w:rsidR="00C01C45" w:rsidRDefault="00F75793" w:rsidP="00F75793">
            <w:pPr>
              <w:rPr>
                <w:rFonts w:ascii="Century Gothic" w:hAnsi="Century Gothic" w:cstheme="minorHAnsi"/>
                <w:sz w:val="20"/>
                <w:szCs w:val="20"/>
              </w:rPr>
            </w:pPr>
            <w:r>
              <w:rPr>
                <w:rFonts w:ascii="Century Gothic" w:hAnsi="Century Gothic" w:cstheme="minorHAnsi"/>
                <w:sz w:val="20"/>
                <w:szCs w:val="20"/>
              </w:rPr>
              <w:t xml:space="preserve">Template letters are included in the </w:t>
            </w:r>
            <w:r w:rsidR="00E638B6">
              <w:rPr>
                <w:rFonts w:ascii="Century Gothic" w:hAnsi="Century Gothic" w:cstheme="minorHAnsi"/>
                <w:sz w:val="20"/>
                <w:szCs w:val="20"/>
              </w:rPr>
              <w:t>‘</w:t>
            </w:r>
            <w:r>
              <w:rPr>
                <w:rFonts w:ascii="Century Gothic" w:hAnsi="Century Gothic" w:cstheme="minorHAnsi"/>
                <w:i/>
                <w:iCs/>
                <w:sz w:val="20"/>
                <w:szCs w:val="20"/>
              </w:rPr>
              <w:t xml:space="preserve">Foundation (Prep) </w:t>
            </w:r>
            <w:r w:rsidR="00BD37AB">
              <w:rPr>
                <w:rFonts w:ascii="Century Gothic" w:hAnsi="Century Gothic" w:cstheme="minorHAnsi"/>
                <w:i/>
                <w:iCs/>
                <w:sz w:val="20"/>
                <w:szCs w:val="20"/>
              </w:rPr>
              <w:t>Enrolment</w:t>
            </w:r>
            <w:r w:rsidR="00BD37AB" w:rsidRPr="00531C42">
              <w:rPr>
                <w:rFonts w:ascii="Century Gothic" w:hAnsi="Century Gothic" w:cstheme="minorHAnsi"/>
                <w:i/>
                <w:iCs/>
                <w:sz w:val="20"/>
                <w:szCs w:val="20"/>
              </w:rPr>
              <w:t xml:space="preserve"> </w:t>
            </w:r>
            <w:r w:rsidRPr="00531C42">
              <w:rPr>
                <w:rFonts w:ascii="Century Gothic" w:hAnsi="Century Gothic" w:cstheme="minorHAnsi"/>
                <w:i/>
                <w:iCs/>
                <w:sz w:val="20"/>
                <w:szCs w:val="20"/>
              </w:rPr>
              <w:t>Information Pack</w:t>
            </w:r>
            <w:r>
              <w:rPr>
                <w:rFonts w:ascii="Century Gothic" w:hAnsi="Century Gothic" w:cstheme="minorHAnsi"/>
                <w:i/>
                <w:iCs/>
                <w:sz w:val="20"/>
                <w:szCs w:val="20"/>
              </w:rPr>
              <w:t xml:space="preserve"> for Schools</w:t>
            </w:r>
            <w:r w:rsidR="00E638B6">
              <w:rPr>
                <w:rFonts w:ascii="Century Gothic" w:hAnsi="Century Gothic" w:cstheme="minorHAnsi"/>
                <w:i/>
                <w:iCs/>
                <w:sz w:val="20"/>
                <w:szCs w:val="20"/>
              </w:rPr>
              <w:t>’</w:t>
            </w:r>
            <w:r>
              <w:rPr>
                <w:rFonts w:ascii="Century Gothic" w:hAnsi="Century Gothic" w:cstheme="minorHAnsi"/>
                <w:i/>
                <w:iCs/>
                <w:sz w:val="20"/>
                <w:szCs w:val="20"/>
              </w:rPr>
              <w:t xml:space="preserve"> </w:t>
            </w:r>
            <w:r>
              <w:rPr>
                <w:rFonts w:ascii="Century Gothic" w:hAnsi="Century Gothic" w:cstheme="minorHAnsi"/>
                <w:sz w:val="20"/>
                <w:szCs w:val="20"/>
              </w:rPr>
              <w:t xml:space="preserve">resource. </w:t>
            </w:r>
            <w:r w:rsidR="0014757D">
              <w:rPr>
                <w:rFonts w:ascii="Century Gothic" w:hAnsi="Century Gothic" w:cstheme="minorHAnsi"/>
                <w:sz w:val="20"/>
                <w:szCs w:val="20"/>
              </w:rPr>
              <w:t>Templates include:</w:t>
            </w:r>
          </w:p>
          <w:p w14:paraId="137F04F9" w14:textId="40D8D2CC" w:rsidR="0014757D" w:rsidRPr="00845A49" w:rsidRDefault="0014757D" w:rsidP="00845A49">
            <w:pPr>
              <w:pStyle w:val="ListParagraph"/>
              <w:numPr>
                <w:ilvl w:val="0"/>
                <w:numId w:val="54"/>
              </w:numPr>
              <w:rPr>
                <w:rFonts w:ascii="Century Gothic" w:hAnsi="Century Gothic" w:cstheme="minorHAnsi"/>
                <w:sz w:val="20"/>
                <w:szCs w:val="20"/>
              </w:rPr>
            </w:pPr>
            <w:r w:rsidRPr="00845A49">
              <w:rPr>
                <w:rFonts w:ascii="Century Gothic" w:hAnsi="Century Gothic" w:cstheme="minorHAnsi"/>
                <w:sz w:val="20"/>
                <w:szCs w:val="20"/>
              </w:rPr>
              <w:t>letter</w:t>
            </w:r>
            <w:r w:rsidR="00DF7C1D" w:rsidRPr="00845A49">
              <w:rPr>
                <w:rFonts w:ascii="Century Gothic" w:hAnsi="Century Gothic" w:cstheme="minorHAnsi"/>
                <w:sz w:val="20"/>
                <w:szCs w:val="20"/>
              </w:rPr>
              <w:t xml:space="preserve"> </w:t>
            </w:r>
            <w:r w:rsidRPr="00845A49">
              <w:rPr>
                <w:rFonts w:ascii="Century Gothic" w:hAnsi="Century Gothic" w:cstheme="minorHAnsi"/>
                <w:sz w:val="20"/>
                <w:szCs w:val="20"/>
              </w:rPr>
              <w:t>confirming enrolment – for</w:t>
            </w:r>
            <w:r w:rsidR="002105D0">
              <w:rPr>
                <w:rFonts w:ascii="Century Gothic" w:hAnsi="Century Gothic" w:cstheme="minorHAnsi"/>
                <w:sz w:val="20"/>
                <w:szCs w:val="20"/>
              </w:rPr>
              <w:t xml:space="preserve"> parents/carers</w:t>
            </w:r>
            <w:r w:rsidRPr="00845A49">
              <w:rPr>
                <w:rFonts w:ascii="Century Gothic" w:hAnsi="Century Gothic" w:cstheme="minorHAnsi"/>
                <w:sz w:val="20"/>
                <w:szCs w:val="20"/>
              </w:rPr>
              <w:t xml:space="preserve"> of in-zone children and </w:t>
            </w:r>
            <w:r w:rsidR="0001231B" w:rsidRPr="00845A49">
              <w:rPr>
                <w:rFonts w:ascii="Century Gothic" w:hAnsi="Century Gothic" w:cstheme="minorHAnsi"/>
                <w:sz w:val="20"/>
                <w:szCs w:val="20"/>
              </w:rPr>
              <w:t>out-of-zone siblings who submitted a</w:t>
            </w:r>
            <w:r w:rsidR="00E7339D">
              <w:rPr>
                <w:rFonts w:ascii="Century Gothic" w:hAnsi="Century Gothic" w:cstheme="minorHAnsi"/>
                <w:sz w:val="20"/>
                <w:szCs w:val="20"/>
              </w:rPr>
              <w:t>n</w:t>
            </w:r>
            <w:r w:rsidR="0001231B" w:rsidRPr="00845A49">
              <w:rPr>
                <w:rFonts w:ascii="Century Gothic" w:hAnsi="Century Gothic" w:cstheme="minorHAnsi"/>
                <w:sz w:val="20"/>
                <w:szCs w:val="20"/>
              </w:rPr>
              <w:t xml:space="preserve"> </w:t>
            </w:r>
            <w:r w:rsidR="00E7339D">
              <w:rPr>
                <w:rFonts w:ascii="Century Gothic" w:hAnsi="Century Gothic" w:cstheme="minorHAnsi"/>
                <w:sz w:val="20"/>
                <w:szCs w:val="20"/>
              </w:rPr>
              <w:t>e</w:t>
            </w:r>
            <w:r w:rsidR="0001231B" w:rsidRPr="00845A49">
              <w:rPr>
                <w:rFonts w:ascii="Century Gothic" w:hAnsi="Century Gothic" w:cstheme="minorHAnsi"/>
                <w:sz w:val="20"/>
                <w:szCs w:val="20"/>
              </w:rPr>
              <w:t xml:space="preserve">nrolment </w:t>
            </w:r>
            <w:r w:rsidR="00E7339D">
              <w:rPr>
                <w:rFonts w:ascii="Century Gothic" w:hAnsi="Century Gothic" w:cstheme="minorHAnsi"/>
                <w:sz w:val="20"/>
                <w:szCs w:val="20"/>
              </w:rPr>
              <w:t>f</w:t>
            </w:r>
            <w:r w:rsidR="0001231B" w:rsidRPr="00845A49">
              <w:rPr>
                <w:rFonts w:ascii="Century Gothic" w:hAnsi="Century Gothic" w:cstheme="minorHAnsi"/>
                <w:sz w:val="20"/>
                <w:szCs w:val="20"/>
              </w:rPr>
              <w:t>orm</w:t>
            </w:r>
          </w:p>
          <w:p w14:paraId="573F0672" w14:textId="76C17EBC" w:rsidR="0001231B" w:rsidRPr="00845A49" w:rsidRDefault="0001231B" w:rsidP="00845A49">
            <w:pPr>
              <w:pStyle w:val="ListParagraph"/>
              <w:numPr>
                <w:ilvl w:val="0"/>
                <w:numId w:val="54"/>
              </w:numPr>
              <w:rPr>
                <w:rFonts w:ascii="Century Gothic" w:hAnsi="Century Gothic" w:cstheme="minorHAnsi"/>
                <w:sz w:val="20"/>
                <w:szCs w:val="20"/>
              </w:rPr>
            </w:pPr>
            <w:r w:rsidRPr="00845A49">
              <w:rPr>
                <w:rFonts w:ascii="Century Gothic" w:hAnsi="Century Gothic" w:cstheme="minorHAnsi"/>
                <w:sz w:val="20"/>
                <w:szCs w:val="20"/>
              </w:rPr>
              <w:t>letter of of</w:t>
            </w:r>
            <w:r w:rsidR="004D2CC6" w:rsidRPr="00845A49">
              <w:rPr>
                <w:rFonts w:ascii="Century Gothic" w:hAnsi="Century Gothic" w:cstheme="minorHAnsi"/>
                <w:sz w:val="20"/>
                <w:szCs w:val="20"/>
              </w:rPr>
              <w:t xml:space="preserve">fer – for </w:t>
            </w:r>
            <w:r w:rsidR="002105D0">
              <w:rPr>
                <w:rFonts w:ascii="Century Gothic" w:hAnsi="Century Gothic" w:cstheme="minorHAnsi"/>
                <w:sz w:val="20"/>
                <w:szCs w:val="20"/>
              </w:rPr>
              <w:t>parents/carers</w:t>
            </w:r>
            <w:r w:rsidR="004D2CC6" w:rsidRPr="00845A49">
              <w:rPr>
                <w:rFonts w:ascii="Century Gothic" w:hAnsi="Century Gothic" w:cstheme="minorHAnsi"/>
                <w:sz w:val="20"/>
                <w:szCs w:val="20"/>
              </w:rPr>
              <w:t xml:space="preserve"> who submitted an application form and have been offered a place</w:t>
            </w:r>
          </w:p>
          <w:p w14:paraId="48AF7394" w14:textId="66DC3F8B" w:rsidR="004D2CC6" w:rsidRPr="00845A49" w:rsidRDefault="004D2CC6" w:rsidP="00845A49">
            <w:pPr>
              <w:pStyle w:val="ListParagraph"/>
              <w:numPr>
                <w:ilvl w:val="0"/>
                <w:numId w:val="54"/>
              </w:numPr>
              <w:rPr>
                <w:rFonts w:ascii="Century Gothic" w:hAnsi="Century Gothic" w:cstheme="minorHAnsi"/>
                <w:sz w:val="20"/>
                <w:szCs w:val="20"/>
              </w:rPr>
            </w:pPr>
            <w:r w:rsidRPr="00845A49">
              <w:rPr>
                <w:rFonts w:ascii="Century Gothic" w:hAnsi="Century Gothic" w:cstheme="minorHAnsi"/>
                <w:sz w:val="20"/>
                <w:szCs w:val="20"/>
              </w:rPr>
              <w:t xml:space="preserve">unsuccessful application letter – for </w:t>
            </w:r>
            <w:r w:rsidR="002105D0">
              <w:rPr>
                <w:rFonts w:ascii="Century Gothic" w:hAnsi="Century Gothic" w:cstheme="minorHAnsi"/>
                <w:sz w:val="20"/>
                <w:szCs w:val="20"/>
              </w:rPr>
              <w:t>parents/carers</w:t>
            </w:r>
            <w:r w:rsidRPr="00845A49">
              <w:rPr>
                <w:rFonts w:ascii="Century Gothic" w:hAnsi="Century Gothic" w:cstheme="minorHAnsi"/>
                <w:sz w:val="20"/>
                <w:szCs w:val="20"/>
              </w:rPr>
              <w:t xml:space="preserve"> who </w:t>
            </w:r>
            <w:r w:rsidR="00DF7C1D" w:rsidRPr="00845A49">
              <w:rPr>
                <w:rFonts w:ascii="Century Gothic" w:hAnsi="Century Gothic" w:cstheme="minorHAnsi"/>
                <w:sz w:val="20"/>
                <w:szCs w:val="20"/>
              </w:rPr>
              <w:t>submitted an application form and have not been offered a place.</w:t>
            </w:r>
          </w:p>
          <w:p w14:paraId="2857986F" w14:textId="0DFA23C1" w:rsidR="00C01C45" w:rsidRDefault="00C01C45" w:rsidP="00F75793">
            <w:pPr>
              <w:rPr>
                <w:rFonts w:ascii="Century Gothic" w:hAnsi="Century Gothic" w:cstheme="minorHAnsi"/>
                <w:sz w:val="20"/>
                <w:szCs w:val="20"/>
              </w:rPr>
            </w:pPr>
          </w:p>
          <w:p w14:paraId="75D8CE38" w14:textId="1573C73A" w:rsidR="00C01C45" w:rsidRDefault="00C01C45" w:rsidP="00F75793">
            <w:pPr>
              <w:rPr>
                <w:rFonts w:ascii="Century Gothic" w:hAnsi="Century Gothic" w:cstheme="minorHAnsi"/>
                <w:sz w:val="20"/>
                <w:szCs w:val="20"/>
              </w:rPr>
            </w:pPr>
            <w:r>
              <w:rPr>
                <w:rFonts w:ascii="Century Gothic" w:hAnsi="Century Gothic" w:cstheme="minorHAnsi"/>
                <w:sz w:val="20"/>
                <w:szCs w:val="20"/>
              </w:rPr>
              <w:t xml:space="preserve">The </w:t>
            </w:r>
            <w:r w:rsidR="00E7339D">
              <w:rPr>
                <w:rFonts w:ascii="Century Gothic" w:hAnsi="Century Gothic" w:cstheme="minorHAnsi"/>
                <w:sz w:val="20"/>
                <w:szCs w:val="20"/>
              </w:rPr>
              <w:t>e</w:t>
            </w:r>
            <w:r>
              <w:rPr>
                <w:rFonts w:ascii="Century Gothic" w:hAnsi="Century Gothic" w:cstheme="minorHAnsi"/>
                <w:sz w:val="20"/>
                <w:szCs w:val="20"/>
              </w:rPr>
              <w:t xml:space="preserve">nrolment </w:t>
            </w:r>
            <w:r w:rsidR="00E7339D">
              <w:rPr>
                <w:rFonts w:ascii="Century Gothic" w:hAnsi="Century Gothic" w:cstheme="minorHAnsi"/>
                <w:sz w:val="20"/>
                <w:szCs w:val="20"/>
              </w:rPr>
              <w:t>f</w:t>
            </w:r>
            <w:r>
              <w:rPr>
                <w:rFonts w:ascii="Century Gothic" w:hAnsi="Century Gothic" w:cstheme="minorHAnsi"/>
                <w:sz w:val="20"/>
                <w:szCs w:val="20"/>
              </w:rPr>
              <w:t xml:space="preserve">orm should be included with </w:t>
            </w:r>
            <w:r w:rsidRPr="00845A49">
              <w:rPr>
                <w:rFonts w:ascii="Century Gothic" w:hAnsi="Century Gothic" w:cstheme="minorHAnsi"/>
                <w:sz w:val="20"/>
                <w:szCs w:val="20"/>
                <w:u w:val="single"/>
              </w:rPr>
              <w:t xml:space="preserve">letters </w:t>
            </w:r>
            <w:r w:rsidR="00B40A40" w:rsidRPr="00845A49">
              <w:rPr>
                <w:rFonts w:ascii="Century Gothic" w:hAnsi="Century Gothic" w:cstheme="minorHAnsi"/>
                <w:sz w:val="20"/>
                <w:szCs w:val="20"/>
                <w:u w:val="single"/>
              </w:rPr>
              <w:t>of offer</w:t>
            </w:r>
            <w:r>
              <w:rPr>
                <w:rFonts w:ascii="Century Gothic" w:hAnsi="Century Gothic" w:cstheme="minorHAnsi"/>
                <w:sz w:val="20"/>
                <w:szCs w:val="20"/>
              </w:rPr>
              <w:t>.</w:t>
            </w:r>
          </w:p>
          <w:p w14:paraId="2CB8BA14" w14:textId="77777777" w:rsidR="00C01C45" w:rsidRDefault="00C01C45" w:rsidP="00F75793">
            <w:pPr>
              <w:rPr>
                <w:rFonts w:ascii="Century Gothic" w:hAnsi="Century Gothic" w:cstheme="minorHAnsi"/>
                <w:sz w:val="20"/>
                <w:szCs w:val="20"/>
              </w:rPr>
            </w:pPr>
          </w:p>
          <w:p w14:paraId="7F4625CF" w14:textId="15AEA642" w:rsidR="00771256" w:rsidRDefault="00771256" w:rsidP="00F75793">
            <w:pPr>
              <w:rPr>
                <w:rFonts w:ascii="Century Gothic" w:hAnsi="Century Gothic" w:cstheme="minorHAnsi"/>
                <w:sz w:val="20"/>
                <w:szCs w:val="20"/>
              </w:rPr>
            </w:pPr>
            <w:r>
              <w:rPr>
                <w:rFonts w:ascii="Century Gothic" w:hAnsi="Century Gothic" w:cstheme="minorHAnsi"/>
                <w:sz w:val="20"/>
                <w:szCs w:val="20"/>
              </w:rPr>
              <w:t>The Foundation (Prep) Appeal Form</w:t>
            </w:r>
            <w:r w:rsidR="009807A4">
              <w:rPr>
                <w:rFonts w:ascii="Century Gothic" w:hAnsi="Century Gothic" w:cstheme="minorHAnsi"/>
                <w:sz w:val="20"/>
                <w:szCs w:val="20"/>
              </w:rPr>
              <w:t xml:space="preserve"> </w:t>
            </w:r>
            <w:r>
              <w:rPr>
                <w:rFonts w:ascii="Century Gothic" w:hAnsi="Century Gothic" w:cstheme="minorHAnsi"/>
                <w:sz w:val="20"/>
                <w:szCs w:val="20"/>
              </w:rPr>
              <w:t xml:space="preserve">should be included with </w:t>
            </w:r>
            <w:r w:rsidR="009807A4" w:rsidRPr="00845A49">
              <w:rPr>
                <w:rFonts w:ascii="Century Gothic" w:hAnsi="Century Gothic" w:cstheme="minorHAnsi"/>
                <w:sz w:val="20"/>
                <w:szCs w:val="20"/>
                <w:u w:val="single"/>
              </w:rPr>
              <w:t xml:space="preserve">unsuccessful application </w:t>
            </w:r>
            <w:r w:rsidRPr="00845A49">
              <w:rPr>
                <w:rFonts w:ascii="Century Gothic" w:hAnsi="Century Gothic" w:cstheme="minorHAnsi"/>
                <w:sz w:val="20"/>
                <w:szCs w:val="20"/>
                <w:u w:val="single"/>
              </w:rPr>
              <w:t>letters</w:t>
            </w:r>
            <w:r>
              <w:rPr>
                <w:rFonts w:ascii="Century Gothic" w:hAnsi="Century Gothic" w:cstheme="minorHAnsi"/>
                <w:sz w:val="20"/>
                <w:szCs w:val="20"/>
              </w:rPr>
              <w:t>.</w:t>
            </w:r>
          </w:p>
          <w:p w14:paraId="28A8855C" w14:textId="6410E92B" w:rsidR="00F96AB3" w:rsidRDefault="00F96AB3" w:rsidP="00F75793">
            <w:pPr>
              <w:rPr>
                <w:rFonts w:ascii="Century Gothic" w:hAnsi="Century Gothic" w:cstheme="minorHAnsi"/>
                <w:sz w:val="20"/>
                <w:szCs w:val="20"/>
              </w:rPr>
            </w:pPr>
          </w:p>
          <w:p w14:paraId="44BDAE17" w14:textId="6D43FB0F" w:rsidR="00940E50" w:rsidRPr="003E6D0B" w:rsidRDefault="00940E50" w:rsidP="00940E50">
            <w:pPr>
              <w:rPr>
                <w:rFonts w:ascii="Century Gothic" w:hAnsi="Century Gothic" w:cstheme="minorHAnsi"/>
                <w:b/>
                <w:bCs/>
                <w:i/>
                <w:iCs/>
                <w:sz w:val="20"/>
                <w:szCs w:val="20"/>
              </w:rPr>
            </w:pPr>
            <w:r w:rsidRPr="003E6D0B">
              <w:rPr>
                <w:rFonts w:ascii="Century Gothic" w:hAnsi="Century Gothic" w:cstheme="minorHAnsi"/>
                <w:b/>
                <w:bCs/>
                <w:i/>
                <w:iCs/>
                <w:sz w:val="20"/>
                <w:szCs w:val="20"/>
              </w:rPr>
              <w:t xml:space="preserve">** Note: schools must </w:t>
            </w:r>
            <w:r w:rsidRPr="003E6D0B">
              <w:rPr>
                <w:rFonts w:ascii="Century Gothic" w:hAnsi="Century Gothic" w:cstheme="minorHAnsi"/>
                <w:b/>
                <w:bCs/>
                <w:i/>
                <w:iCs/>
                <w:sz w:val="20"/>
                <w:szCs w:val="20"/>
                <w:u w:val="single"/>
              </w:rPr>
              <w:t>not</w:t>
            </w:r>
            <w:r w:rsidRPr="003E6D0B">
              <w:rPr>
                <w:rFonts w:ascii="Century Gothic" w:hAnsi="Century Gothic" w:cstheme="minorHAnsi"/>
                <w:b/>
                <w:bCs/>
                <w:i/>
                <w:iCs/>
                <w:sz w:val="20"/>
                <w:szCs w:val="20"/>
              </w:rPr>
              <w:t xml:space="preserve"> send letters of offer to out-of-zone applicants before </w:t>
            </w:r>
            <w:r>
              <w:rPr>
                <w:rFonts w:ascii="Century Gothic" w:hAnsi="Century Gothic" w:cstheme="minorHAnsi"/>
                <w:b/>
                <w:bCs/>
                <w:i/>
                <w:iCs/>
                <w:sz w:val="20"/>
                <w:szCs w:val="20"/>
              </w:rPr>
              <w:t>the enrolment application due date (28 July 2023) has passed</w:t>
            </w:r>
            <w:r w:rsidRPr="003E6D0B">
              <w:rPr>
                <w:rFonts w:ascii="Century Gothic" w:hAnsi="Century Gothic" w:cstheme="minorHAnsi"/>
                <w:b/>
                <w:bCs/>
                <w:i/>
                <w:iCs/>
                <w:sz w:val="20"/>
                <w:szCs w:val="20"/>
              </w:rPr>
              <w:t>. **</w:t>
            </w:r>
          </w:p>
          <w:p w14:paraId="1C3A66CA" w14:textId="6D52C37B" w:rsidR="00F75793" w:rsidRPr="00752AD4" w:rsidRDefault="00F75793" w:rsidP="00511B5C">
            <w:pPr>
              <w:rPr>
                <w:rFonts w:ascii="Century Gothic" w:hAnsi="Century Gothic" w:cstheme="minorHAnsi"/>
                <w:i/>
                <w:iCs/>
                <w:color w:val="FF0000"/>
                <w:sz w:val="20"/>
                <w:szCs w:val="20"/>
              </w:rPr>
            </w:pPr>
          </w:p>
        </w:tc>
        <w:tc>
          <w:tcPr>
            <w:tcW w:w="2410" w:type="dxa"/>
            <w:shd w:val="clear" w:color="auto" w:fill="D9E2F3" w:themeFill="accent5" w:themeFillTint="33"/>
          </w:tcPr>
          <w:p w14:paraId="0786273B" w14:textId="7B7136FB" w:rsidR="00F75793" w:rsidRPr="00AA2AF0" w:rsidRDefault="00F75793" w:rsidP="00F75793">
            <w:pPr>
              <w:rPr>
                <w:rFonts w:ascii="Century Gothic" w:hAnsi="Century Gothic" w:cstheme="minorHAnsi"/>
                <w:sz w:val="20"/>
                <w:szCs w:val="20"/>
              </w:rPr>
            </w:pPr>
            <w:r w:rsidRPr="00AA2AF0">
              <w:rPr>
                <w:rFonts w:ascii="Century Gothic" w:hAnsi="Century Gothic" w:cstheme="minorHAnsi"/>
                <w:sz w:val="20"/>
                <w:szCs w:val="20"/>
              </w:rPr>
              <w:t>Primary</w:t>
            </w:r>
          </w:p>
        </w:tc>
      </w:tr>
      <w:tr w:rsidR="002C339A" w:rsidRPr="00AA2AF0" w14:paraId="2FB6D1B3" w14:textId="77777777" w:rsidTr="003E6D0B">
        <w:trPr>
          <w:trHeight w:val="993"/>
        </w:trPr>
        <w:tc>
          <w:tcPr>
            <w:tcW w:w="3539" w:type="dxa"/>
            <w:shd w:val="clear" w:color="auto" w:fill="auto"/>
          </w:tcPr>
          <w:p w14:paraId="6DF0D1AF" w14:textId="680BBA29" w:rsidR="002C339A" w:rsidDel="00C01C45" w:rsidRDefault="002C339A" w:rsidP="00F75793">
            <w:pPr>
              <w:rPr>
                <w:rFonts w:ascii="Century Gothic" w:hAnsi="Century Gothic" w:cstheme="minorHAnsi"/>
                <w:b/>
                <w:bCs/>
                <w:sz w:val="20"/>
                <w:szCs w:val="20"/>
              </w:rPr>
            </w:pPr>
            <w:r>
              <w:rPr>
                <w:rFonts w:ascii="Century Gothic" w:hAnsi="Century Gothic" w:cstheme="minorHAnsi"/>
                <w:b/>
                <w:bCs/>
                <w:sz w:val="20"/>
                <w:szCs w:val="20"/>
              </w:rPr>
              <w:lastRenderedPageBreak/>
              <w:t>By Friday 25 August 2023</w:t>
            </w:r>
          </w:p>
        </w:tc>
        <w:tc>
          <w:tcPr>
            <w:tcW w:w="9639" w:type="dxa"/>
            <w:shd w:val="clear" w:color="auto" w:fill="auto"/>
          </w:tcPr>
          <w:p w14:paraId="08334105" w14:textId="63293031" w:rsidR="006A3B59" w:rsidRPr="003E6D0B" w:rsidRDefault="006A3B59" w:rsidP="00F75793">
            <w:pPr>
              <w:rPr>
                <w:rFonts w:ascii="Century Gothic" w:hAnsi="Century Gothic" w:cstheme="minorHAnsi"/>
                <w:sz w:val="20"/>
                <w:szCs w:val="20"/>
              </w:rPr>
            </w:pPr>
            <w:r>
              <w:rPr>
                <w:rFonts w:ascii="Century Gothic" w:hAnsi="Century Gothic" w:cstheme="minorHAnsi"/>
                <w:sz w:val="20"/>
                <w:szCs w:val="20"/>
              </w:rPr>
              <w:t>Parents/</w:t>
            </w:r>
            <w:r w:rsidRPr="00206B81">
              <w:rPr>
                <w:rFonts w:ascii="Century Gothic" w:hAnsi="Century Gothic" w:cstheme="minorHAnsi"/>
                <w:sz w:val="20"/>
                <w:szCs w:val="20"/>
              </w:rPr>
              <w:t>carers</w:t>
            </w:r>
            <w:r>
              <w:rPr>
                <w:rFonts w:ascii="Century Gothic" w:hAnsi="Century Gothic" w:cstheme="minorHAnsi"/>
                <w:sz w:val="20"/>
                <w:szCs w:val="20"/>
              </w:rPr>
              <w:t xml:space="preserve"> sent a </w:t>
            </w:r>
            <w:r w:rsidRPr="00845A49">
              <w:rPr>
                <w:rFonts w:ascii="Century Gothic" w:hAnsi="Century Gothic" w:cstheme="minorHAnsi"/>
                <w:sz w:val="20"/>
                <w:szCs w:val="20"/>
                <w:u w:val="single"/>
              </w:rPr>
              <w:t>letter of offer</w:t>
            </w:r>
            <w:r>
              <w:rPr>
                <w:rFonts w:ascii="Century Gothic" w:hAnsi="Century Gothic" w:cstheme="minorHAnsi"/>
                <w:sz w:val="20"/>
                <w:szCs w:val="20"/>
              </w:rPr>
              <w:t xml:space="preserve"> return the completed </w:t>
            </w:r>
            <w:r w:rsidR="00E7339D">
              <w:rPr>
                <w:rFonts w:ascii="Century Gothic" w:hAnsi="Century Gothic" w:cstheme="minorHAnsi"/>
                <w:sz w:val="20"/>
                <w:szCs w:val="20"/>
              </w:rPr>
              <w:t>e</w:t>
            </w:r>
            <w:r>
              <w:rPr>
                <w:rFonts w:ascii="Century Gothic" w:hAnsi="Century Gothic" w:cstheme="minorHAnsi"/>
                <w:sz w:val="20"/>
                <w:szCs w:val="20"/>
              </w:rPr>
              <w:t xml:space="preserve">nrolment </w:t>
            </w:r>
            <w:r w:rsidR="00E7339D">
              <w:rPr>
                <w:rFonts w:ascii="Century Gothic" w:hAnsi="Century Gothic" w:cstheme="minorHAnsi"/>
                <w:sz w:val="20"/>
                <w:szCs w:val="20"/>
              </w:rPr>
              <w:t>f</w:t>
            </w:r>
            <w:r>
              <w:rPr>
                <w:rFonts w:ascii="Century Gothic" w:hAnsi="Century Gothic" w:cstheme="minorHAnsi"/>
                <w:sz w:val="20"/>
                <w:szCs w:val="20"/>
              </w:rPr>
              <w:t xml:space="preserve">orm by this date, to indicate acceptance of </w:t>
            </w:r>
            <w:r w:rsidRPr="00206B81">
              <w:rPr>
                <w:rFonts w:ascii="Century Gothic" w:hAnsi="Century Gothic" w:cstheme="minorHAnsi"/>
                <w:sz w:val="20"/>
                <w:szCs w:val="20"/>
              </w:rPr>
              <w:t xml:space="preserve">their child’s </w:t>
            </w:r>
            <w:r w:rsidR="00E7339D">
              <w:rPr>
                <w:rFonts w:ascii="Century Gothic" w:hAnsi="Century Gothic" w:cstheme="minorHAnsi"/>
                <w:sz w:val="20"/>
                <w:szCs w:val="20"/>
              </w:rPr>
              <w:t xml:space="preserve">enrolment </w:t>
            </w:r>
            <w:r>
              <w:rPr>
                <w:rFonts w:ascii="Century Gothic" w:hAnsi="Century Gothic" w:cstheme="minorHAnsi"/>
                <w:sz w:val="20"/>
                <w:szCs w:val="20"/>
              </w:rPr>
              <w:t>offer.</w:t>
            </w:r>
          </w:p>
          <w:p w14:paraId="4AA922F4" w14:textId="704554ED" w:rsidR="007B0466" w:rsidRPr="00BA0627" w:rsidRDefault="007B0466" w:rsidP="00F75793">
            <w:pPr>
              <w:rPr>
                <w:rFonts w:ascii="Century Gothic" w:hAnsi="Century Gothic" w:cstheme="minorHAnsi"/>
                <w:b/>
                <w:bCs/>
                <w:sz w:val="20"/>
                <w:szCs w:val="20"/>
              </w:rPr>
            </w:pPr>
          </w:p>
        </w:tc>
        <w:tc>
          <w:tcPr>
            <w:tcW w:w="2410" w:type="dxa"/>
            <w:shd w:val="clear" w:color="auto" w:fill="FEE6F4"/>
          </w:tcPr>
          <w:p w14:paraId="55AED88F" w14:textId="4B221461" w:rsidR="002C339A" w:rsidRPr="00AA2AF0" w:rsidRDefault="002C339A" w:rsidP="00F75793">
            <w:pPr>
              <w:rPr>
                <w:rFonts w:ascii="Century Gothic" w:hAnsi="Century Gothic" w:cstheme="minorHAnsi"/>
                <w:sz w:val="20"/>
                <w:szCs w:val="20"/>
              </w:rPr>
            </w:pPr>
            <w:r>
              <w:rPr>
                <w:rFonts w:ascii="Century Gothic" w:hAnsi="Century Gothic" w:cstheme="minorHAnsi"/>
                <w:sz w:val="20"/>
                <w:szCs w:val="20"/>
              </w:rPr>
              <w:t>Parents/Carers</w:t>
            </w:r>
          </w:p>
        </w:tc>
      </w:tr>
      <w:tr w:rsidR="002C339A" w:rsidRPr="00AA2AF0" w14:paraId="3A54FEA6" w14:textId="3B126C5F" w:rsidTr="003E6D0B">
        <w:trPr>
          <w:trHeight w:val="1432"/>
        </w:trPr>
        <w:tc>
          <w:tcPr>
            <w:tcW w:w="3539" w:type="dxa"/>
            <w:shd w:val="clear" w:color="auto" w:fill="auto"/>
          </w:tcPr>
          <w:p w14:paraId="72FCA435" w14:textId="7E2573DF" w:rsidR="002C339A" w:rsidRPr="002D7E50" w:rsidRDefault="002C339A" w:rsidP="002C339A">
            <w:pPr>
              <w:rPr>
                <w:rFonts w:ascii="Century Gothic" w:hAnsi="Century Gothic" w:cstheme="minorHAnsi"/>
                <w:b/>
                <w:bCs/>
                <w:sz w:val="20"/>
                <w:szCs w:val="20"/>
              </w:rPr>
            </w:pPr>
            <w:r>
              <w:rPr>
                <w:rFonts w:ascii="Century Gothic" w:hAnsi="Century Gothic" w:cstheme="minorHAnsi"/>
                <w:b/>
                <w:bCs/>
                <w:sz w:val="20"/>
                <w:szCs w:val="20"/>
              </w:rPr>
              <w:t>By Friday 25 August 2023</w:t>
            </w:r>
          </w:p>
        </w:tc>
        <w:tc>
          <w:tcPr>
            <w:tcW w:w="9639" w:type="dxa"/>
            <w:shd w:val="clear" w:color="auto" w:fill="auto"/>
          </w:tcPr>
          <w:p w14:paraId="7E43A638" w14:textId="049EE138" w:rsidR="002C339A" w:rsidRPr="00453334" w:rsidRDefault="002C339A" w:rsidP="00F75793">
            <w:pPr>
              <w:rPr>
                <w:rFonts w:ascii="Century Gothic" w:hAnsi="Century Gothic" w:cstheme="minorHAnsi"/>
                <w:b/>
                <w:sz w:val="20"/>
                <w:szCs w:val="20"/>
              </w:rPr>
            </w:pPr>
            <w:r w:rsidRPr="00206B81">
              <w:rPr>
                <w:rFonts w:ascii="Century Gothic" w:hAnsi="Century Gothic" w:cstheme="minorHAnsi"/>
                <w:sz w:val="20"/>
                <w:szCs w:val="20"/>
              </w:rPr>
              <w:t xml:space="preserve">Closing date for </w:t>
            </w:r>
            <w:r w:rsidR="002105D0" w:rsidRPr="00845A49">
              <w:rPr>
                <w:rFonts w:ascii="Century Gothic" w:hAnsi="Century Gothic" w:cstheme="minorHAnsi"/>
                <w:sz w:val="20"/>
                <w:szCs w:val="20"/>
              </w:rPr>
              <w:t>parents/carers</w:t>
            </w:r>
            <w:r w:rsidRPr="00206B81">
              <w:rPr>
                <w:rFonts w:ascii="Century Gothic" w:hAnsi="Century Gothic" w:cstheme="minorHAnsi"/>
                <w:sz w:val="20"/>
                <w:szCs w:val="20"/>
              </w:rPr>
              <w:t xml:space="preserve"> to lodge a written appeal with </w:t>
            </w:r>
            <w:r w:rsidRPr="00453334">
              <w:rPr>
                <w:rFonts w:ascii="Century Gothic" w:hAnsi="Century Gothic" w:cstheme="minorHAnsi"/>
                <w:b/>
                <w:sz w:val="20"/>
                <w:szCs w:val="20"/>
              </w:rPr>
              <w:t>primary school.</w:t>
            </w:r>
          </w:p>
          <w:p w14:paraId="044CB88B" w14:textId="77777777" w:rsidR="002C339A" w:rsidRDefault="002C339A" w:rsidP="00F75793">
            <w:pPr>
              <w:rPr>
                <w:rFonts w:ascii="Century Gothic" w:hAnsi="Century Gothic" w:cstheme="minorHAnsi"/>
                <w:sz w:val="20"/>
                <w:szCs w:val="20"/>
              </w:rPr>
            </w:pPr>
          </w:p>
          <w:p w14:paraId="5F4F4AC1" w14:textId="5E32D9C3" w:rsidR="002C339A" w:rsidRDefault="002C339A" w:rsidP="00845A49">
            <w:pPr>
              <w:rPr>
                <w:rFonts w:ascii="Century Gothic" w:hAnsi="Century Gothic" w:cstheme="minorHAnsi"/>
                <w:b/>
                <w:bCs/>
                <w:i/>
                <w:iCs/>
                <w:sz w:val="20"/>
                <w:szCs w:val="20"/>
              </w:rPr>
            </w:pPr>
            <w:r w:rsidRPr="00B30C5C">
              <w:rPr>
                <w:rFonts w:ascii="Century Gothic" w:hAnsi="Century Gothic" w:cstheme="minorHAnsi"/>
                <w:b/>
                <w:bCs/>
                <w:i/>
                <w:iCs/>
                <w:sz w:val="20"/>
                <w:szCs w:val="20"/>
              </w:rPr>
              <w:t xml:space="preserve">** Note: parents/carers have the option of using the Foundation (Prep) Appeal Form to lodge this appeal. Primary schools </w:t>
            </w:r>
            <w:r>
              <w:rPr>
                <w:rFonts w:ascii="Century Gothic" w:hAnsi="Century Gothic" w:cstheme="minorHAnsi"/>
                <w:b/>
                <w:bCs/>
                <w:i/>
                <w:iCs/>
                <w:sz w:val="20"/>
                <w:szCs w:val="20"/>
              </w:rPr>
              <w:t>should</w:t>
            </w:r>
            <w:r w:rsidRPr="00B30C5C">
              <w:rPr>
                <w:rFonts w:ascii="Century Gothic" w:hAnsi="Century Gothic" w:cstheme="minorHAnsi"/>
                <w:b/>
                <w:bCs/>
                <w:i/>
                <w:iCs/>
                <w:sz w:val="20"/>
                <w:szCs w:val="20"/>
              </w:rPr>
              <w:t xml:space="preserve"> provide </w:t>
            </w:r>
            <w:r w:rsidR="002105D0">
              <w:rPr>
                <w:rFonts w:ascii="Century Gothic" w:hAnsi="Century Gothic" w:cstheme="minorHAnsi"/>
                <w:b/>
                <w:bCs/>
                <w:i/>
                <w:iCs/>
                <w:sz w:val="20"/>
                <w:szCs w:val="20"/>
              </w:rPr>
              <w:t>parents/carers</w:t>
            </w:r>
            <w:r w:rsidRPr="00B30C5C">
              <w:rPr>
                <w:rFonts w:ascii="Century Gothic" w:hAnsi="Century Gothic" w:cstheme="minorHAnsi"/>
                <w:b/>
                <w:bCs/>
                <w:i/>
                <w:iCs/>
                <w:sz w:val="20"/>
                <w:szCs w:val="20"/>
              </w:rPr>
              <w:t xml:space="preserve"> with a copy of this form, which can be found in the </w:t>
            </w:r>
            <w:r>
              <w:rPr>
                <w:rFonts w:ascii="Century Gothic" w:hAnsi="Century Gothic" w:cstheme="minorHAnsi"/>
                <w:b/>
                <w:bCs/>
                <w:i/>
                <w:iCs/>
                <w:sz w:val="20"/>
                <w:szCs w:val="20"/>
              </w:rPr>
              <w:t>Enrolment</w:t>
            </w:r>
            <w:r w:rsidRPr="00B30C5C">
              <w:rPr>
                <w:rFonts w:ascii="Century Gothic" w:hAnsi="Century Gothic" w:cstheme="minorHAnsi"/>
                <w:b/>
                <w:bCs/>
                <w:i/>
                <w:iCs/>
                <w:sz w:val="20"/>
                <w:szCs w:val="20"/>
              </w:rPr>
              <w:t xml:space="preserve"> Information Pack for Schools. **</w:t>
            </w:r>
          </w:p>
          <w:p w14:paraId="61347E7C" w14:textId="5796B5BC" w:rsidR="006A3B59" w:rsidRPr="00D579C9" w:rsidRDefault="006A3B59" w:rsidP="00845A49">
            <w:pPr>
              <w:rPr>
                <w:rFonts w:ascii="Century Gothic" w:hAnsi="Century Gothic" w:cstheme="minorHAnsi"/>
                <w:b/>
                <w:bCs/>
                <w:i/>
                <w:iCs/>
                <w:sz w:val="20"/>
                <w:szCs w:val="20"/>
              </w:rPr>
            </w:pPr>
          </w:p>
        </w:tc>
        <w:tc>
          <w:tcPr>
            <w:tcW w:w="2410" w:type="dxa"/>
            <w:shd w:val="clear" w:color="auto" w:fill="FEE6F4"/>
          </w:tcPr>
          <w:p w14:paraId="13FD9CF2" w14:textId="77777777" w:rsidR="002C339A" w:rsidRPr="00AA2AF0" w:rsidRDefault="002C339A" w:rsidP="00F75793">
            <w:pPr>
              <w:rPr>
                <w:rFonts w:ascii="Century Gothic" w:hAnsi="Century Gothic" w:cstheme="minorHAnsi"/>
                <w:sz w:val="20"/>
                <w:szCs w:val="20"/>
              </w:rPr>
            </w:pPr>
            <w:r w:rsidRPr="00AA2AF0">
              <w:rPr>
                <w:rFonts w:ascii="Century Gothic" w:hAnsi="Century Gothic" w:cstheme="minorHAnsi"/>
                <w:sz w:val="20"/>
                <w:szCs w:val="20"/>
              </w:rPr>
              <w:t>Parents/Carers</w:t>
            </w:r>
          </w:p>
          <w:p w14:paraId="35E5575B" w14:textId="4D51D79C" w:rsidR="002C339A" w:rsidRPr="00AA2AF0" w:rsidRDefault="002C339A" w:rsidP="00DB0AB2">
            <w:pPr>
              <w:rPr>
                <w:rFonts w:ascii="Century Gothic" w:hAnsi="Century Gothic" w:cstheme="minorHAnsi"/>
                <w:sz w:val="20"/>
                <w:szCs w:val="20"/>
              </w:rPr>
            </w:pPr>
          </w:p>
        </w:tc>
      </w:tr>
      <w:tr w:rsidR="002C339A" w:rsidRPr="00AA2AF0" w14:paraId="60CB6DB5" w14:textId="77777777" w:rsidTr="003E6D0B">
        <w:trPr>
          <w:trHeight w:val="831"/>
        </w:trPr>
        <w:tc>
          <w:tcPr>
            <w:tcW w:w="3539" w:type="dxa"/>
            <w:shd w:val="clear" w:color="auto" w:fill="auto"/>
          </w:tcPr>
          <w:p w14:paraId="6B3B6B13" w14:textId="2B2DD0EC" w:rsidR="002C339A" w:rsidRPr="00677779" w:rsidDel="002C339A" w:rsidRDefault="002C339A" w:rsidP="002C339A">
            <w:pPr>
              <w:rPr>
                <w:rFonts w:ascii="Century Gothic" w:hAnsi="Century Gothic" w:cstheme="minorHAnsi"/>
                <w:b/>
                <w:bCs/>
                <w:sz w:val="20"/>
                <w:szCs w:val="20"/>
              </w:rPr>
            </w:pPr>
            <w:r>
              <w:rPr>
                <w:rFonts w:ascii="Century Gothic" w:hAnsi="Century Gothic" w:cstheme="minorHAnsi"/>
                <w:b/>
                <w:bCs/>
                <w:sz w:val="20"/>
                <w:szCs w:val="20"/>
              </w:rPr>
              <w:t xml:space="preserve">By Friday </w:t>
            </w:r>
            <w:r w:rsidR="00A921F5">
              <w:rPr>
                <w:rFonts w:ascii="Century Gothic" w:hAnsi="Century Gothic" w:cstheme="minorHAnsi"/>
                <w:b/>
                <w:bCs/>
                <w:sz w:val="20"/>
                <w:szCs w:val="20"/>
              </w:rPr>
              <w:t xml:space="preserve">15 </w:t>
            </w:r>
            <w:r>
              <w:rPr>
                <w:rFonts w:ascii="Century Gothic" w:hAnsi="Century Gothic" w:cstheme="minorHAnsi"/>
                <w:b/>
                <w:bCs/>
                <w:sz w:val="20"/>
                <w:szCs w:val="20"/>
              </w:rPr>
              <w:t>September 2023</w:t>
            </w:r>
          </w:p>
        </w:tc>
        <w:tc>
          <w:tcPr>
            <w:tcW w:w="9639" w:type="dxa"/>
            <w:shd w:val="clear" w:color="auto" w:fill="auto"/>
          </w:tcPr>
          <w:p w14:paraId="02325E44" w14:textId="5FD9056C" w:rsidR="002C339A" w:rsidRDefault="002C339A" w:rsidP="002C339A">
            <w:pPr>
              <w:rPr>
                <w:rFonts w:ascii="Century Gothic" w:hAnsi="Century Gothic" w:cstheme="minorHAnsi"/>
                <w:sz w:val="20"/>
                <w:szCs w:val="20"/>
              </w:rPr>
            </w:pPr>
            <w:r w:rsidRPr="00206B81">
              <w:rPr>
                <w:rFonts w:ascii="Century Gothic" w:hAnsi="Century Gothic" w:cstheme="minorHAnsi"/>
                <w:sz w:val="20"/>
                <w:szCs w:val="20"/>
              </w:rPr>
              <w:t>Primary schools notify all</w:t>
            </w:r>
            <w:r w:rsidR="002105D0">
              <w:rPr>
                <w:rFonts w:ascii="Century Gothic" w:hAnsi="Century Gothic" w:cstheme="minorHAnsi"/>
                <w:sz w:val="20"/>
                <w:szCs w:val="20"/>
              </w:rPr>
              <w:t xml:space="preserve"> parents/carers</w:t>
            </w:r>
            <w:r w:rsidRPr="00206B81">
              <w:rPr>
                <w:rFonts w:ascii="Century Gothic" w:hAnsi="Century Gothic" w:cstheme="minorHAnsi"/>
                <w:sz w:val="20"/>
                <w:szCs w:val="20"/>
              </w:rPr>
              <w:t>, in writing, of the outcome of appeals by this date.</w:t>
            </w:r>
          </w:p>
          <w:p w14:paraId="61571617" w14:textId="77777777" w:rsidR="002C339A" w:rsidRDefault="002C339A" w:rsidP="002C339A">
            <w:pPr>
              <w:rPr>
                <w:rFonts w:ascii="Century Gothic" w:hAnsi="Century Gothic" w:cstheme="minorHAnsi"/>
                <w:sz w:val="20"/>
                <w:szCs w:val="20"/>
              </w:rPr>
            </w:pPr>
          </w:p>
          <w:p w14:paraId="64F763D2" w14:textId="23B1FC8B" w:rsidR="002C339A" w:rsidRDefault="002C339A" w:rsidP="002C339A">
            <w:pPr>
              <w:rPr>
                <w:rFonts w:ascii="Century Gothic" w:hAnsi="Century Gothic" w:cstheme="minorHAnsi"/>
                <w:sz w:val="20"/>
                <w:szCs w:val="20"/>
              </w:rPr>
            </w:pPr>
            <w:r>
              <w:rPr>
                <w:rFonts w:ascii="Century Gothic" w:hAnsi="Century Gothic" w:cstheme="minorHAnsi"/>
                <w:sz w:val="20"/>
                <w:szCs w:val="20"/>
              </w:rPr>
              <w:t>Template letters that schools may use to communicate appeal outcomes are included in the ‘</w:t>
            </w:r>
            <w:r>
              <w:rPr>
                <w:rFonts w:ascii="Century Gothic" w:hAnsi="Century Gothic" w:cstheme="minorHAnsi"/>
                <w:i/>
                <w:iCs/>
                <w:sz w:val="20"/>
                <w:szCs w:val="20"/>
              </w:rPr>
              <w:t>Foundation (Prep) Enrolment</w:t>
            </w:r>
            <w:r w:rsidRPr="00531C42">
              <w:rPr>
                <w:rFonts w:ascii="Century Gothic" w:hAnsi="Century Gothic" w:cstheme="minorHAnsi"/>
                <w:i/>
                <w:iCs/>
                <w:sz w:val="20"/>
                <w:szCs w:val="20"/>
              </w:rPr>
              <w:t xml:space="preserve"> Information Pack</w:t>
            </w:r>
            <w:r>
              <w:rPr>
                <w:rFonts w:ascii="Century Gothic" w:hAnsi="Century Gothic" w:cstheme="minorHAnsi"/>
                <w:i/>
                <w:iCs/>
                <w:sz w:val="20"/>
                <w:szCs w:val="20"/>
              </w:rPr>
              <w:t xml:space="preserve"> for Schools’ </w:t>
            </w:r>
            <w:r>
              <w:rPr>
                <w:rFonts w:ascii="Century Gothic" w:hAnsi="Century Gothic" w:cstheme="minorHAnsi"/>
                <w:sz w:val="20"/>
                <w:szCs w:val="20"/>
              </w:rPr>
              <w:t>resource.</w:t>
            </w:r>
          </w:p>
          <w:p w14:paraId="618796AF" w14:textId="77777777" w:rsidR="002C339A" w:rsidRPr="00206B81" w:rsidDel="002C339A" w:rsidRDefault="002C339A" w:rsidP="00F75793">
            <w:pPr>
              <w:rPr>
                <w:rFonts w:ascii="Century Gothic" w:hAnsi="Century Gothic" w:cstheme="minorHAnsi"/>
                <w:sz w:val="20"/>
                <w:szCs w:val="20"/>
              </w:rPr>
            </w:pPr>
          </w:p>
        </w:tc>
        <w:tc>
          <w:tcPr>
            <w:tcW w:w="2410" w:type="dxa"/>
            <w:shd w:val="clear" w:color="auto" w:fill="D9E2F3"/>
          </w:tcPr>
          <w:p w14:paraId="29ACAF3D" w14:textId="2FEF90A4" w:rsidR="002C339A" w:rsidRPr="00AA2AF0" w:rsidRDefault="002C339A" w:rsidP="00F75793">
            <w:pPr>
              <w:rPr>
                <w:rFonts w:ascii="Century Gothic" w:hAnsi="Century Gothic" w:cstheme="minorHAnsi"/>
                <w:sz w:val="20"/>
                <w:szCs w:val="20"/>
              </w:rPr>
            </w:pPr>
            <w:r>
              <w:rPr>
                <w:rFonts w:ascii="Century Gothic" w:hAnsi="Century Gothic" w:cstheme="minorHAnsi"/>
                <w:sz w:val="20"/>
                <w:szCs w:val="20"/>
              </w:rPr>
              <w:t>Primary</w:t>
            </w:r>
          </w:p>
        </w:tc>
      </w:tr>
      <w:tr w:rsidR="007673F6" w:rsidRPr="00AA2AF0" w14:paraId="5CE2A203" w14:textId="584522D9" w:rsidTr="00FB13C0">
        <w:trPr>
          <w:trHeight w:val="397"/>
        </w:trPr>
        <w:tc>
          <w:tcPr>
            <w:tcW w:w="3539" w:type="dxa"/>
            <w:shd w:val="clear" w:color="auto" w:fill="F2F2F2" w:themeFill="background1" w:themeFillShade="F2"/>
            <w:vAlign w:val="center"/>
          </w:tcPr>
          <w:p w14:paraId="79FC26D0" w14:textId="13F61099" w:rsidR="007673F6" w:rsidRPr="00AA2AF0" w:rsidRDefault="007673F6" w:rsidP="007673F6">
            <w:pPr>
              <w:jc w:val="center"/>
              <w:rPr>
                <w:rFonts w:ascii="Century Gothic" w:hAnsi="Century Gothic" w:cstheme="minorHAnsi"/>
                <w:sz w:val="20"/>
                <w:szCs w:val="20"/>
              </w:rPr>
            </w:pPr>
            <w:r w:rsidRPr="00AA2AF0">
              <w:rPr>
                <w:rFonts w:ascii="Century Gothic" w:hAnsi="Century Gothic" w:cstheme="minorHAnsi"/>
                <w:sz w:val="20"/>
                <w:szCs w:val="20"/>
              </w:rPr>
              <w:t>1</w:t>
            </w:r>
            <w:r>
              <w:rPr>
                <w:rFonts w:ascii="Century Gothic" w:hAnsi="Century Gothic" w:cstheme="minorHAnsi"/>
                <w:sz w:val="20"/>
                <w:szCs w:val="20"/>
              </w:rPr>
              <w:t>6</w:t>
            </w:r>
            <w:r w:rsidRPr="00AA2AF0">
              <w:rPr>
                <w:rFonts w:ascii="Century Gothic" w:hAnsi="Century Gothic" w:cstheme="minorHAnsi"/>
                <w:sz w:val="20"/>
                <w:szCs w:val="20"/>
              </w:rPr>
              <w:t xml:space="preserve"> September to </w:t>
            </w:r>
            <w:r>
              <w:rPr>
                <w:rFonts w:ascii="Century Gothic" w:hAnsi="Century Gothic" w:cstheme="minorHAnsi"/>
                <w:sz w:val="20"/>
                <w:szCs w:val="20"/>
              </w:rPr>
              <w:t>1</w:t>
            </w:r>
            <w:r w:rsidRPr="00AA2AF0">
              <w:rPr>
                <w:rFonts w:ascii="Century Gothic" w:hAnsi="Century Gothic" w:cstheme="minorHAnsi"/>
                <w:sz w:val="20"/>
                <w:szCs w:val="20"/>
              </w:rPr>
              <w:t xml:space="preserve"> October 202</w:t>
            </w:r>
            <w:r>
              <w:rPr>
                <w:rFonts w:ascii="Century Gothic" w:hAnsi="Century Gothic" w:cstheme="minorHAnsi"/>
                <w:sz w:val="20"/>
                <w:szCs w:val="20"/>
              </w:rPr>
              <w:t>3</w:t>
            </w:r>
          </w:p>
        </w:tc>
        <w:tc>
          <w:tcPr>
            <w:tcW w:w="12049" w:type="dxa"/>
            <w:gridSpan w:val="2"/>
            <w:shd w:val="clear" w:color="auto" w:fill="F2F2F2" w:themeFill="background1" w:themeFillShade="F2"/>
            <w:vAlign w:val="center"/>
          </w:tcPr>
          <w:p w14:paraId="529C9A92" w14:textId="77777777" w:rsidR="007673F6" w:rsidRPr="00AA2AF0" w:rsidRDefault="007673F6" w:rsidP="007673F6">
            <w:pPr>
              <w:jc w:val="center"/>
              <w:rPr>
                <w:rFonts w:ascii="Century Gothic" w:hAnsi="Century Gothic" w:cstheme="minorHAnsi"/>
                <w:sz w:val="20"/>
                <w:szCs w:val="20"/>
              </w:rPr>
            </w:pPr>
            <w:r w:rsidRPr="00AA2AF0">
              <w:rPr>
                <w:rFonts w:ascii="Century Gothic" w:hAnsi="Century Gothic" w:cstheme="minorHAnsi"/>
                <w:sz w:val="20"/>
                <w:szCs w:val="20"/>
              </w:rPr>
              <w:t>School holidays</w:t>
            </w:r>
          </w:p>
        </w:tc>
      </w:tr>
      <w:tr w:rsidR="007673F6" w:rsidRPr="00AA2AF0" w14:paraId="086D6C64" w14:textId="14117755" w:rsidTr="00FB13C0">
        <w:trPr>
          <w:trHeight w:val="397"/>
        </w:trPr>
        <w:tc>
          <w:tcPr>
            <w:tcW w:w="15588" w:type="dxa"/>
            <w:gridSpan w:val="3"/>
            <w:shd w:val="clear" w:color="auto" w:fill="D9D9D9" w:themeFill="background1" w:themeFillShade="D9"/>
            <w:vAlign w:val="center"/>
          </w:tcPr>
          <w:p w14:paraId="7D6E3829" w14:textId="4EC8B9E0" w:rsidR="007673F6" w:rsidRPr="00AA2AF0" w:rsidRDefault="007673F6" w:rsidP="007673F6">
            <w:pPr>
              <w:jc w:val="center"/>
              <w:rPr>
                <w:rFonts w:ascii="Century Gothic" w:hAnsi="Century Gothic"/>
                <w:b/>
              </w:rPr>
            </w:pPr>
            <w:r w:rsidRPr="00AA2AF0">
              <w:rPr>
                <w:rFonts w:ascii="Century Gothic" w:hAnsi="Century Gothic"/>
                <w:b/>
              </w:rPr>
              <w:t xml:space="preserve">Term 4: Monday </w:t>
            </w:r>
            <w:r>
              <w:rPr>
                <w:rFonts w:ascii="Century Gothic" w:hAnsi="Century Gothic"/>
                <w:b/>
              </w:rPr>
              <w:t>2</w:t>
            </w:r>
            <w:r w:rsidRPr="00AA2AF0">
              <w:rPr>
                <w:rFonts w:ascii="Century Gothic" w:hAnsi="Century Gothic"/>
                <w:b/>
              </w:rPr>
              <w:t xml:space="preserve"> October 202</w:t>
            </w:r>
            <w:r>
              <w:rPr>
                <w:rFonts w:ascii="Century Gothic" w:hAnsi="Century Gothic"/>
                <w:b/>
              </w:rPr>
              <w:t>3</w:t>
            </w:r>
            <w:r w:rsidRPr="00AA2AF0">
              <w:rPr>
                <w:rFonts w:ascii="Century Gothic" w:hAnsi="Century Gothic"/>
                <w:b/>
              </w:rPr>
              <w:t xml:space="preserve"> – </w:t>
            </w:r>
            <w:r>
              <w:rPr>
                <w:rFonts w:ascii="Century Gothic" w:hAnsi="Century Gothic"/>
                <w:b/>
              </w:rPr>
              <w:t>Wednesday</w:t>
            </w:r>
            <w:r w:rsidRPr="00AA2AF0">
              <w:rPr>
                <w:rFonts w:ascii="Century Gothic" w:hAnsi="Century Gothic"/>
                <w:b/>
              </w:rPr>
              <w:t xml:space="preserve"> 20 December 202</w:t>
            </w:r>
            <w:r>
              <w:rPr>
                <w:rFonts w:ascii="Century Gothic" w:hAnsi="Century Gothic"/>
                <w:b/>
              </w:rPr>
              <w:t>3</w:t>
            </w:r>
          </w:p>
        </w:tc>
      </w:tr>
      <w:tr w:rsidR="007673F6" w:rsidRPr="00AA2AF0" w14:paraId="07DE980F" w14:textId="300A186F" w:rsidTr="00812671">
        <w:trPr>
          <w:trHeight w:val="50"/>
        </w:trPr>
        <w:tc>
          <w:tcPr>
            <w:tcW w:w="3539" w:type="dxa"/>
          </w:tcPr>
          <w:p w14:paraId="11645D75" w14:textId="7D42BE55" w:rsidR="007673F6" w:rsidRDefault="0008710A" w:rsidP="007673F6">
            <w:pPr>
              <w:rPr>
                <w:rFonts w:ascii="Century Gothic" w:hAnsi="Century Gothic" w:cstheme="minorHAnsi"/>
                <w:b/>
                <w:bCs/>
                <w:sz w:val="20"/>
                <w:szCs w:val="20"/>
              </w:rPr>
            </w:pPr>
            <w:r>
              <w:rPr>
                <w:rFonts w:ascii="Century Gothic" w:hAnsi="Century Gothic" w:cstheme="minorHAnsi"/>
                <w:b/>
                <w:bCs/>
                <w:sz w:val="20"/>
                <w:szCs w:val="20"/>
              </w:rPr>
              <w:t xml:space="preserve">During </w:t>
            </w:r>
            <w:r w:rsidR="007673F6" w:rsidRPr="00536174">
              <w:rPr>
                <w:rFonts w:ascii="Century Gothic" w:hAnsi="Century Gothic" w:cstheme="minorHAnsi"/>
                <w:b/>
                <w:bCs/>
                <w:sz w:val="20"/>
                <w:szCs w:val="20"/>
              </w:rPr>
              <w:t>Term 4, 202</w:t>
            </w:r>
            <w:r w:rsidR="007673F6">
              <w:rPr>
                <w:rFonts w:ascii="Century Gothic" w:hAnsi="Century Gothic" w:cstheme="minorHAnsi"/>
                <w:b/>
                <w:bCs/>
                <w:sz w:val="20"/>
                <w:szCs w:val="20"/>
              </w:rPr>
              <w:t>3</w:t>
            </w:r>
          </w:p>
          <w:p w14:paraId="02246752" w14:textId="6EF5BD72" w:rsidR="007673F6" w:rsidRPr="00AA2AF0" w:rsidRDefault="007673F6" w:rsidP="007673F6">
            <w:pPr>
              <w:rPr>
                <w:rFonts w:ascii="Century Gothic" w:hAnsi="Century Gothic" w:cstheme="minorHAnsi"/>
                <w:sz w:val="20"/>
                <w:szCs w:val="20"/>
              </w:rPr>
            </w:pPr>
          </w:p>
        </w:tc>
        <w:tc>
          <w:tcPr>
            <w:tcW w:w="9639" w:type="dxa"/>
          </w:tcPr>
          <w:p w14:paraId="7671C7AC" w14:textId="2AE0CF20" w:rsidR="007673F6" w:rsidRPr="00206B81" w:rsidRDefault="007673F6" w:rsidP="00FB13C0">
            <w:pPr>
              <w:textAlignment w:val="baseline"/>
              <w:rPr>
                <w:rFonts w:ascii="Century Gothic" w:eastAsia="Times New Roman" w:hAnsi="Century Gothic" w:cs="Arial"/>
                <w:b/>
                <w:bCs/>
                <w:sz w:val="20"/>
                <w:szCs w:val="20"/>
                <w:lang w:eastAsia="en-AU"/>
              </w:rPr>
            </w:pPr>
            <w:r w:rsidRPr="00EC727B">
              <w:rPr>
                <w:rFonts w:ascii="Century Gothic" w:eastAsia="Times New Roman" w:hAnsi="Century Gothic" w:cs="Arial"/>
                <w:sz w:val="20"/>
                <w:szCs w:val="20"/>
                <w:lang w:eastAsia="en-AU"/>
              </w:rPr>
              <w:t>Primary schools host transition sessions. </w:t>
            </w:r>
            <w:r w:rsidRPr="00206B81">
              <w:rPr>
                <w:rFonts w:ascii="Century Gothic" w:eastAsia="Times New Roman" w:hAnsi="Century Gothic" w:cs="Arial"/>
                <w:sz w:val="20"/>
                <w:szCs w:val="20"/>
                <w:lang w:eastAsia="en-AU"/>
              </w:rPr>
              <w:t xml:space="preserve"> </w:t>
            </w:r>
          </w:p>
          <w:p w14:paraId="7FE1B661" w14:textId="33423B9C" w:rsidR="007673F6" w:rsidRPr="00F94028" w:rsidRDefault="007673F6" w:rsidP="00DB7269">
            <w:pPr>
              <w:rPr>
                <w:rFonts w:ascii="Century Gothic" w:eastAsia="Times New Roman" w:hAnsi="Century Gothic" w:cs="Arial"/>
                <w:sz w:val="20"/>
                <w:szCs w:val="20"/>
                <w:lang w:eastAsia="en-AU"/>
              </w:rPr>
            </w:pPr>
          </w:p>
        </w:tc>
        <w:tc>
          <w:tcPr>
            <w:tcW w:w="2410" w:type="dxa"/>
            <w:shd w:val="clear" w:color="auto" w:fill="D9E2F3" w:themeFill="accent5" w:themeFillTint="33"/>
          </w:tcPr>
          <w:p w14:paraId="700EEE73" w14:textId="5543E787" w:rsidR="007673F6" w:rsidRPr="00AA2AF0" w:rsidRDefault="007673F6" w:rsidP="007673F6">
            <w:pPr>
              <w:rPr>
                <w:rFonts w:ascii="Century Gothic" w:hAnsi="Century Gothic" w:cstheme="minorHAnsi"/>
                <w:sz w:val="20"/>
                <w:szCs w:val="20"/>
              </w:rPr>
            </w:pPr>
            <w:r w:rsidRPr="00AA2AF0">
              <w:rPr>
                <w:rFonts w:ascii="Century Gothic" w:hAnsi="Century Gothic" w:cstheme="minorHAnsi"/>
                <w:sz w:val="20"/>
                <w:szCs w:val="20"/>
              </w:rPr>
              <w:t>P</w:t>
            </w:r>
            <w:r>
              <w:rPr>
                <w:rFonts w:ascii="Century Gothic" w:hAnsi="Century Gothic" w:cstheme="minorHAnsi"/>
                <w:sz w:val="20"/>
                <w:szCs w:val="20"/>
              </w:rPr>
              <w:t>rimary</w:t>
            </w:r>
          </w:p>
        </w:tc>
      </w:tr>
      <w:tr w:rsidR="000079B7" w:rsidRPr="00AA2AF0" w14:paraId="5CDC17A4" w14:textId="77777777" w:rsidTr="00812671">
        <w:trPr>
          <w:trHeight w:val="721"/>
        </w:trPr>
        <w:tc>
          <w:tcPr>
            <w:tcW w:w="3539" w:type="dxa"/>
          </w:tcPr>
          <w:p w14:paraId="617E4A36" w14:textId="17B4ACC0" w:rsidR="000079B7" w:rsidRPr="00536174" w:rsidRDefault="000079B7" w:rsidP="000079B7">
            <w:pPr>
              <w:rPr>
                <w:rFonts w:ascii="Century Gothic" w:hAnsi="Century Gothic" w:cstheme="minorHAnsi"/>
                <w:b/>
                <w:bCs/>
                <w:sz w:val="20"/>
                <w:szCs w:val="20"/>
              </w:rPr>
            </w:pPr>
            <w:r>
              <w:rPr>
                <w:rFonts w:ascii="Century Gothic" w:hAnsi="Century Gothic" w:cstheme="minorHAnsi"/>
                <w:b/>
                <w:bCs/>
                <w:sz w:val="20"/>
                <w:szCs w:val="20"/>
              </w:rPr>
              <w:t xml:space="preserve">By Friday </w:t>
            </w:r>
            <w:r w:rsidR="00A65946">
              <w:rPr>
                <w:rFonts w:ascii="Century Gothic" w:hAnsi="Century Gothic" w:cstheme="minorHAnsi"/>
                <w:b/>
                <w:bCs/>
                <w:sz w:val="20"/>
                <w:szCs w:val="20"/>
              </w:rPr>
              <w:t>20</w:t>
            </w:r>
            <w:r w:rsidR="002C339A">
              <w:rPr>
                <w:rFonts w:ascii="Century Gothic" w:hAnsi="Century Gothic" w:cstheme="minorHAnsi"/>
                <w:b/>
                <w:bCs/>
                <w:sz w:val="20"/>
                <w:szCs w:val="20"/>
              </w:rPr>
              <w:t xml:space="preserve"> </w:t>
            </w:r>
            <w:r>
              <w:rPr>
                <w:rFonts w:ascii="Century Gothic" w:hAnsi="Century Gothic" w:cstheme="minorHAnsi"/>
                <w:b/>
                <w:bCs/>
                <w:sz w:val="20"/>
                <w:szCs w:val="20"/>
              </w:rPr>
              <w:t>October 2023</w:t>
            </w:r>
          </w:p>
        </w:tc>
        <w:tc>
          <w:tcPr>
            <w:tcW w:w="9639" w:type="dxa"/>
          </w:tcPr>
          <w:p w14:paraId="390EE71F" w14:textId="09CE7353" w:rsidR="000079B7" w:rsidRDefault="000079B7" w:rsidP="000079B7">
            <w:pPr>
              <w:rPr>
                <w:rFonts w:ascii="Century Gothic" w:hAnsi="Century Gothic" w:cstheme="minorHAnsi"/>
                <w:sz w:val="20"/>
                <w:szCs w:val="20"/>
              </w:rPr>
            </w:pPr>
            <w:r w:rsidRPr="00206B81">
              <w:rPr>
                <w:rFonts w:ascii="Century Gothic" w:hAnsi="Century Gothic" w:cstheme="minorHAnsi"/>
                <w:sz w:val="20"/>
                <w:szCs w:val="20"/>
              </w:rPr>
              <w:t>Closing date for</w:t>
            </w:r>
            <w:r w:rsidR="002105D0">
              <w:rPr>
                <w:rFonts w:ascii="Century Gothic" w:hAnsi="Century Gothic" w:cstheme="minorHAnsi"/>
                <w:sz w:val="20"/>
                <w:szCs w:val="20"/>
              </w:rPr>
              <w:t xml:space="preserve"> parents/carers</w:t>
            </w:r>
            <w:r w:rsidRPr="00206B81">
              <w:rPr>
                <w:rFonts w:ascii="Century Gothic" w:hAnsi="Century Gothic" w:cstheme="minorHAnsi"/>
                <w:sz w:val="20"/>
                <w:szCs w:val="20"/>
              </w:rPr>
              <w:t xml:space="preserve"> to lodge a written appeal with the applicable Regional Director, where they have been unsuccessful with their appeal to the primary school.</w:t>
            </w:r>
          </w:p>
          <w:p w14:paraId="0BC56502" w14:textId="77777777" w:rsidR="000079B7" w:rsidRDefault="000079B7" w:rsidP="000079B7">
            <w:pPr>
              <w:rPr>
                <w:rFonts w:ascii="Century Gothic" w:hAnsi="Century Gothic" w:cstheme="minorHAnsi"/>
                <w:sz w:val="20"/>
                <w:szCs w:val="20"/>
              </w:rPr>
            </w:pPr>
          </w:p>
          <w:p w14:paraId="2EC0C1EA" w14:textId="502ADAD1" w:rsidR="000079B7" w:rsidRPr="00206B81" w:rsidRDefault="000079B7" w:rsidP="000079B7">
            <w:pPr>
              <w:rPr>
                <w:rFonts w:ascii="Century Gothic" w:hAnsi="Century Gothic" w:cstheme="minorHAnsi"/>
                <w:b/>
                <w:bCs/>
                <w:i/>
                <w:iCs/>
                <w:sz w:val="20"/>
                <w:szCs w:val="20"/>
              </w:rPr>
            </w:pPr>
            <w:r w:rsidRPr="00206B81">
              <w:rPr>
                <w:rFonts w:ascii="Century Gothic" w:hAnsi="Century Gothic" w:cstheme="minorHAnsi"/>
                <w:b/>
                <w:bCs/>
                <w:i/>
                <w:iCs/>
                <w:sz w:val="20"/>
                <w:szCs w:val="20"/>
              </w:rPr>
              <w:t>**</w:t>
            </w:r>
            <w:r>
              <w:rPr>
                <w:rFonts w:ascii="Century Gothic" w:hAnsi="Century Gothic" w:cstheme="minorHAnsi"/>
                <w:b/>
                <w:bCs/>
                <w:i/>
                <w:iCs/>
                <w:sz w:val="20"/>
                <w:szCs w:val="20"/>
              </w:rPr>
              <w:t xml:space="preserve"> Note: p</w:t>
            </w:r>
            <w:r w:rsidRPr="00206B81">
              <w:rPr>
                <w:rFonts w:ascii="Century Gothic" w:hAnsi="Century Gothic" w:cstheme="minorHAnsi"/>
                <w:b/>
                <w:bCs/>
                <w:i/>
                <w:iCs/>
                <w:sz w:val="20"/>
                <w:szCs w:val="20"/>
              </w:rPr>
              <w:t xml:space="preserve">arents/carers have the option of using the </w:t>
            </w:r>
            <w:r>
              <w:rPr>
                <w:rFonts w:ascii="Century Gothic" w:hAnsi="Century Gothic" w:cstheme="minorHAnsi"/>
                <w:b/>
                <w:bCs/>
                <w:i/>
                <w:iCs/>
                <w:sz w:val="20"/>
                <w:szCs w:val="20"/>
              </w:rPr>
              <w:t>Foundation (Prep)</w:t>
            </w:r>
            <w:r w:rsidRPr="00D8186C">
              <w:rPr>
                <w:rFonts w:ascii="Century Gothic" w:hAnsi="Century Gothic" w:cstheme="minorHAnsi"/>
                <w:b/>
                <w:bCs/>
                <w:i/>
                <w:iCs/>
                <w:sz w:val="20"/>
                <w:szCs w:val="20"/>
              </w:rPr>
              <w:t xml:space="preserve"> Appeal Form </w:t>
            </w:r>
            <w:r w:rsidRPr="00206B81">
              <w:rPr>
                <w:rFonts w:ascii="Century Gothic" w:hAnsi="Century Gothic" w:cstheme="minorHAnsi"/>
                <w:b/>
                <w:bCs/>
                <w:i/>
                <w:iCs/>
                <w:sz w:val="20"/>
                <w:szCs w:val="20"/>
              </w:rPr>
              <w:t>to lodge this appeal. Primary schools are asked to provide</w:t>
            </w:r>
            <w:r w:rsidR="002105D0">
              <w:rPr>
                <w:rFonts w:ascii="Century Gothic" w:hAnsi="Century Gothic" w:cstheme="minorHAnsi"/>
                <w:b/>
                <w:bCs/>
                <w:i/>
                <w:iCs/>
                <w:sz w:val="20"/>
                <w:szCs w:val="20"/>
              </w:rPr>
              <w:t xml:space="preserve"> parents/carers</w:t>
            </w:r>
            <w:r w:rsidRPr="00206B81">
              <w:rPr>
                <w:rFonts w:ascii="Century Gothic" w:hAnsi="Century Gothic" w:cstheme="minorHAnsi"/>
                <w:b/>
                <w:bCs/>
                <w:i/>
                <w:iCs/>
                <w:sz w:val="20"/>
                <w:szCs w:val="20"/>
              </w:rPr>
              <w:t xml:space="preserve"> with a copy of this</w:t>
            </w:r>
            <w:r w:rsidR="005756BD">
              <w:rPr>
                <w:rFonts w:ascii="Century Gothic" w:hAnsi="Century Gothic" w:cstheme="minorHAnsi"/>
                <w:b/>
                <w:bCs/>
                <w:i/>
                <w:iCs/>
                <w:sz w:val="20"/>
                <w:szCs w:val="20"/>
              </w:rPr>
              <w:t xml:space="preserve"> appeal</w:t>
            </w:r>
            <w:r w:rsidRPr="00206B81">
              <w:rPr>
                <w:rFonts w:ascii="Century Gothic" w:hAnsi="Century Gothic" w:cstheme="minorHAnsi"/>
                <w:b/>
                <w:bCs/>
                <w:i/>
                <w:iCs/>
                <w:sz w:val="20"/>
                <w:szCs w:val="20"/>
              </w:rPr>
              <w:t xml:space="preserve"> form, which can be found in the </w:t>
            </w:r>
            <w:r>
              <w:rPr>
                <w:rFonts w:ascii="Century Gothic" w:hAnsi="Century Gothic" w:cstheme="minorHAnsi"/>
                <w:b/>
                <w:bCs/>
                <w:i/>
                <w:iCs/>
                <w:sz w:val="20"/>
                <w:szCs w:val="20"/>
              </w:rPr>
              <w:t>Enrolment</w:t>
            </w:r>
            <w:r w:rsidRPr="00206B81">
              <w:rPr>
                <w:rFonts w:ascii="Century Gothic" w:hAnsi="Century Gothic" w:cstheme="minorHAnsi"/>
                <w:b/>
                <w:bCs/>
                <w:i/>
                <w:iCs/>
                <w:sz w:val="20"/>
                <w:szCs w:val="20"/>
              </w:rPr>
              <w:t xml:space="preserve"> Information Pack for </w:t>
            </w:r>
            <w:r w:rsidR="00284B67" w:rsidRPr="00206B81">
              <w:rPr>
                <w:rFonts w:ascii="Century Gothic" w:hAnsi="Century Gothic" w:cstheme="minorHAnsi"/>
                <w:b/>
                <w:bCs/>
                <w:i/>
                <w:iCs/>
                <w:sz w:val="20"/>
                <w:szCs w:val="20"/>
              </w:rPr>
              <w:t>Schools</w:t>
            </w:r>
            <w:r w:rsidRPr="00206B81">
              <w:rPr>
                <w:rFonts w:ascii="Century Gothic" w:hAnsi="Century Gothic" w:cstheme="minorHAnsi"/>
                <w:b/>
                <w:bCs/>
                <w:i/>
                <w:iCs/>
                <w:sz w:val="20"/>
                <w:szCs w:val="20"/>
              </w:rPr>
              <w:t>.</w:t>
            </w:r>
            <w:r>
              <w:rPr>
                <w:rFonts w:ascii="Century Gothic" w:hAnsi="Century Gothic" w:cstheme="minorHAnsi"/>
                <w:b/>
                <w:bCs/>
                <w:i/>
                <w:iCs/>
                <w:sz w:val="20"/>
                <w:szCs w:val="20"/>
              </w:rPr>
              <w:t xml:space="preserve"> **</w:t>
            </w:r>
          </w:p>
          <w:p w14:paraId="44F1D435" w14:textId="77777777" w:rsidR="000079B7" w:rsidRPr="00EC727B" w:rsidRDefault="000079B7" w:rsidP="000079B7">
            <w:pPr>
              <w:textAlignment w:val="baseline"/>
              <w:rPr>
                <w:rFonts w:ascii="Century Gothic" w:eastAsia="Times New Roman" w:hAnsi="Century Gothic" w:cs="Arial"/>
                <w:sz w:val="20"/>
                <w:szCs w:val="20"/>
                <w:lang w:eastAsia="en-AU"/>
              </w:rPr>
            </w:pPr>
          </w:p>
        </w:tc>
        <w:tc>
          <w:tcPr>
            <w:tcW w:w="2410" w:type="dxa"/>
            <w:shd w:val="clear" w:color="auto" w:fill="FEE6F4"/>
          </w:tcPr>
          <w:p w14:paraId="0C66BFE3" w14:textId="4B093331" w:rsidR="000079B7" w:rsidRPr="00AA2AF0" w:rsidRDefault="000079B7" w:rsidP="000079B7">
            <w:pPr>
              <w:rPr>
                <w:rFonts w:ascii="Century Gothic" w:hAnsi="Century Gothic" w:cstheme="minorHAnsi"/>
                <w:sz w:val="20"/>
                <w:szCs w:val="20"/>
              </w:rPr>
            </w:pPr>
            <w:r>
              <w:rPr>
                <w:rFonts w:ascii="Century Gothic" w:hAnsi="Century Gothic" w:cstheme="minorHAnsi"/>
                <w:sz w:val="20"/>
                <w:szCs w:val="20"/>
              </w:rPr>
              <w:t>Parents/Carers</w:t>
            </w:r>
          </w:p>
        </w:tc>
      </w:tr>
      <w:tr w:rsidR="000079B7" w:rsidRPr="00AA2AF0" w14:paraId="5844F6E4" w14:textId="4D32C5F8" w:rsidTr="0028316B">
        <w:trPr>
          <w:trHeight w:val="609"/>
        </w:trPr>
        <w:tc>
          <w:tcPr>
            <w:tcW w:w="3539" w:type="dxa"/>
          </w:tcPr>
          <w:p w14:paraId="1EA581C6" w14:textId="09541260" w:rsidR="000079B7" w:rsidRPr="002343E5" w:rsidRDefault="000079B7" w:rsidP="000079B7">
            <w:pPr>
              <w:rPr>
                <w:rFonts w:ascii="Century Gothic" w:hAnsi="Century Gothic" w:cstheme="minorHAnsi"/>
                <w:b/>
                <w:bCs/>
                <w:sz w:val="20"/>
                <w:szCs w:val="20"/>
              </w:rPr>
            </w:pPr>
            <w:r>
              <w:rPr>
                <w:rFonts w:ascii="Century Gothic" w:hAnsi="Century Gothic" w:cstheme="minorHAnsi"/>
                <w:b/>
                <w:bCs/>
                <w:sz w:val="20"/>
                <w:szCs w:val="20"/>
              </w:rPr>
              <w:t xml:space="preserve">By </w:t>
            </w:r>
            <w:r w:rsidRPr="00677779">
              <w:rPr>
                <w:rFonts w:ascii="Century Gothic" w:hAnsi="Century Gothic" w:cstheme="minorHAnsi"/>
                <w:b/>
                <w:bCs/>
                <w:sz w:val="20"/>
                <w:szCs w:val="20"/>
              </w:rPr>
              <w:t xml:space="preserve">Friday </w:t>
            </w:r>
            <w:r w:rsidR="00A65946">
              <w:rPr>
                <w:rFonts w:ascii="Century Gothic" w:hAnsi="Century Gothic" w:cstheme="minorHAnsi"/>
                <w:b/>
                <w:bCs/>
                <w:sz w:val="20"/>
                <w:szCs w:val="20"/>
              </w:rPr>
              <w:t>17</w:t>
            </w:r>
            <w:r w:rsidR="00EF5C47">
              <w:rPr>
                <w:rFonts w:ascii="Century Gothic" w:hAnsi="Century Gothic" w:cstheme="minorHAnsi"/>
                <w:b/>
                <w:bCs/>
                <w:sz w:val="20"/>
                <w:szCs w:val="20"/>
              </w:rPr>
              <w:t xml:space="preserve"> </w:t>
            </w:r>
            <w:r>
              <w:rPr>
                <w:rFonts w:ascii="Century Gothic" w:hAnsi="Century Gothic" w:cstheme="minorHAnsi"/>
                <w:b/>
                <w:bCs/>
                <w:sz w:val="20"/>
                <w:szCs w:val="20"/>
              </w:rPr>
              <w:t>November</w:t>
            </w:r>
            <w:r w:rsidRPr="00677779">
              <w:rPr>
                <w:rFonts w:ascii="Century Gothic" w:hAnsi="Century Gothic" w:cstheme="minorHAnsi"/>
                <w:b/>
                <w:bCs/>
                <w:sz w:val="20"/>
                <w:szCs w:val="20"/>
              </w:rPr>
              <w:t xml:space="preserve"> 202</w:t>
            </w:r>
            <w:r>
              <w:rPr>
                <w:rFonts w:ascii="Century Gothic" w:hAnsi="Century Gothic" w:cstheme="minorHAnsi"/>
                <w:b/>
                <w:bCs/>
                <w:sz w:val="20"/>
                <w:szCs w:val="20"/>
              </w:rPr>
              <w:t>3</w:t>
            </w:r>
          </w:p>
        </w:tc>
        <w:tc>
          <w:tcPr>
            <w:tcW w:w="9639" w:type="dxa"/>
          </w:tcPr>
          <w:p w14:paraId="3FA2D3FF" w14:textId="17196F73" w:rsidR="000079B7" w:rsidRDefault="000079B7" w:rsidP="000079B7">
            <w:pPr>
              <w:rPr>
                <w:rFonts w:ascii="Century Gothic" w:hAnsi="Century Gothic" w:cstheme="minorHAnsi"/>
                <w:sz w:val="20"/>
                <w:szCs w:val="20"/>
              </w:rPr>
            </w:pPr>
            <w:r w:rsidRPr="00206B81">
              <w:rPr>
                <w:rFonts w:ascii="Century Gothic" w:hAnsi="Century Gothic" w:cstheme="minorHAnsi"/>
                <w:sz w:val="20"/>
                <w:szCs w:val="20"/>
              </w:rPr>
              <w:t>Regions notify all</w:t>
            </w:r>
            <w:r w:rsidR="002105D0">
              <w:rPr>
                <w:rFonts w:ascii="Century Gothic" w:hAnsi="Century Gothic" w:cstheme="minorHAnsi"/>
                <w:sz w:val="20"/>
                <w:szCs w:val="20"/>
              </w:rPr>
              <w:t xml:space="preserve"> parents/carers</w:t>
            </w:r>
            <w:r w:rsidRPr="00206B81">
              <w:rPr>
                <w:rFonts w:ascii="Century Gothic" w:hAnsi="Century Gothic" w:cstheme="minorHAnsi"/>
                <w:sz w:val="20"/>
                <w:szCs w:val="20"/>
              </w:rPr>
              <w:t xml:space="preserve"> in writing of the outcome of Regional Director appeal by this date (</w:t>
            </w:r>
            <w:r w:rsidRPr="00453334">
              <w:rPr>
                <w:rFonts w:ascii="Century Gothic" w:hAnsi="Century Gothic" w:cstheme="minorHAnsi"/>
                <w:b/>
                <w:sz w:val="20"/>
                <w:szCs w:val="20"/>
              </w:rPr>
              <w:t>only</w:t>
            </w:r>
            <w:r w:rsidRPr="00206B81">
              <w:rPr>
                <w:rFonts w:ascii="Century Gothic" w:hAnsi="Century Gothic" w:cstheme="minorHAnsi"/>
                <w:sz w:val="20"/>
                <w:szCs w:val="20"/>
              </w:rPr>
              <w:t xml:space="preserve"> applies to appeals received by the closing date of </w:t>
            </w:r>
            <w:r>
              <w:rPr>
                <w:rFonts w:ascii="Century Gothic" w:hAnsi="Century Gothic" w:cstheme="minorHAnsi"/>
                <w:sz w:val="20"/>
                <w:szCs w:val="20"/>
              </w:rPr>
              <w:t xml:space="preserve">Friday </w:t>
            </w:r>
            <w:r w:rsidR="00A65946">
              <w:rPr>
                <w:rFonts w:ascii="Century Gothic" w:hAnsi="Century Gothic" w:cstheme="minorHAnsi"/>
                <w:sz w:val="20"/>
                <w:szCs w:val="20"/>
              </w:rPr>
              <w:t>20</w:t>
            </w:r>
            <w:r w:rsidR="00EF5C47">
              <w:rPr>
                <w:rFonts w:ascii="Century Gothic" w:hAnsi="Century Gothic" w:cstheme="minorHAnsi"/>
                <w:sz w:val="20"/>
                <w:szCs w:val="20"/>
              </w:rPr>
              <w:t xml:space="preserve"> </w:t>
            </w:r>
            <w:r>
              <w:rPr>
                <w:rFonts w:ascii="Century Gothic" w:hAnsi="Century Gothic" w:cstheme="minorHAnsi"/>
                <w:sz w:val="20"/>
                <w:szCs w:val="20"/>
              </w:rPr>
              <w:t>October</w:t>
            </w:r>
            <w:r w:rsidRPr="00206B81">
              <w:rPr>
                <w:rFonts w:ascii="Century Gothic" w:hAnsi="Century Gothic" w:cstheme="minorHAnsi"/>
                <w:sz w:val="20"/>
                <w:szCs w:val="20"/>
              </w:rPr>
              <w:t xml:space="preserve"> 2023).</w:t>
            </w:r>
          </w:p>
          <w:p w14:paraId="4E703D87" w14:textId="51D3A662" w:rsidR="000079B7" w:rsidRPr="00677779" w:rsidRDefault="000079B7" w:rsidP="000079B7">
            <w:pPr>
              <w:rPr>
                <w:rFonts w:ascii="Century Gothic" w:hAnsi="Century Gothic" w:cstheme="minorHAnsi"/>
                <w:color w:val="FF0000"/>
                <w:sz w:val="20"/>
                <w:szCs w:val="20"/>
              </w:rPr>
            </w:pPr>
          </w:p>
        </w:tc>
        <w:tc>
          <w:tcPr>
            <w:tcW w:w="2410" w:type="dxa"/>
            <w:shd w:val="clear" w:color="auto" w:fill="D0CECE" w:themeFill="background2" w:themeFillShade="E6"/>
          </w:tcPr>
          <w:p w14:paraId="42F55183" w14:textId="45D55B5B" w:rsidR="000079B7" w:rsidRDefault="000079B7" w:rsidP="000079B7">
            <w:pPr>
              <w:rPr>
                <w:rFonts w:ascii="Century Gothic" w:hAnsi="Century Gothic" w:cstheme="minorHAnsi"/>
                <w:sz w:val="20"/>
                <w:szCs w:val="20"/>
              </w:rPr>
            </w:pPr>
            <w:r>
              <w:rPr>
                <w:rFonts w:ascii="Century Gothic" w:hAnsi="Century Gothic" w:cstheme="minorHAnsi"/>
                <w:sz w:val="20"/>
                <w:szCs w:val="20"/>
              </w:rPr>
              <w:t>DE</w:t>
            </w:r>
          </w:p>
        </w:tc>
      </w:tr>
      <w:tr w:rsidR="000079B7" w:rsidRPr="00AA2AF0" w14:paraId="17A98615" w14:textId="21A274D3" w:rsidTr="00812671">
        <w:trPr>
          <w:trHeight w:val="1133"/>
        </w:trPr>
        <w:tc>
          <w:tcPr>
            <w:tcW w:w="3539" w:type="dxa"/>
          </w:tcPr>
          <w:p w14:paraId="38DFC8DC" w14:textId="77777777" w:rsidR="000079B7" w:rsidRPr="00CB761F" w:rsidRDefault="000079B7" w:rsidP="000079B7">
            <w:pPr>
              <w:rPr>
                <w:rFonts w:ascii="Century Gothic" w:hAnsi="Century Gothic" w:cstheme="minorHAnsi"/>
                <w:b/>
                <w:bCs/>
                <w:sz w:val="20"/>
                <w:szCs w:val="20"/>
              </w:rPr>
            </w:pPr>
            <w:r w:rsidRPr="00CB761F">
              <w:rPr>
                <w:rFonts w:ascii="Century Gothic" w:hAnsi="Century Gothic" w:cstheme="minorHAnsi"/>
                <w:b/>
                <w:bCs/>
                <w:sz w:val="20"/>
                <w:szCs w:val="20"/>
              </w:rPr>
              <w:t>Ongoing</w:t>
            </w:r>
          </w:p>
        </w:tc>
        <w:tc>
          <w:tcPr>
            <w:tcW w:w="9639" w:type="dxa"/>
          </w:tcPr>
          <w:p w14:paraId="7C29842C" w14:textId="77777777" w:rsidR="000079B7" w:rsidRPr="00206B81" w:rsidRDefault="000079B7" w:rsidP="000079B7">
            <w:pPr>
              <w:rPr>
                <w:rFonts w:ascii="Century Gothic" w:hAnsi="Century Gothic" w:cstheme="minorHAnsi"/>
                <w:sz w:val="20"/>
                <w:szCs w:val="20"/>
              </w:rPr>
            </w:pPr>
            <w:r w:rsidRPr="00206B81">
              <w:rPr>
                <w:rFonts w:ascii="Century Gothic" w:hAnsi="Century Gothic" w:cstheme="minorHAnsi"/>
                <w:sz w:val="20"/>
                <w:szCs w:val="20"/>
              </w:rPr>
              <w:t>Primary schools manage late enrolments and adjust timelines and information as relevant.</w:t>
            </w:r>
          </w:p>
          <w:p w14:paraId="5FC08D89" w14:textId="77777777" w:rsidR="000079B7" w:rsidRPr="00206B81" w:rsidRDefault="000079B7" w:rsidP="000079B7">
            <w:pPr>
              <w:rPr>
                <w:rFonts w:ascii="Century Gothic" w:hAnsi="Century Gothic" w:cstheme="minorHAnsi"/>
                <w:sz w:val="20"/>
                <w:szCs w:val="20"/>
              </w:rPr>
            </w:pPr>
          </w:p>
          <w:p w14:paraId="1B59DF3A" w14:textId="7ADB3BC2" w:rsidR="000079B7" w:rsidRDefault="000079B7" w:rsidP="000079B7">
            <w:pPr>
              <w:rPr>
                <w:rFonts w:ascii="Century Gothic" w:hAnsi="Century Gothic" w:cstheme="minorHAnsi"/>
                <w:sz w:val="20"/>
                <w:szCs w:val="20"/>
              </w:rPr>
            </w:pPr>
            <w:r w:rsidRPr="00BA0627">
              <w:rPr>
                <w:rFonts w:ascii="Century Gothic" w:hAnsi="Century Gothic" w:cstheme="minorHAnsi"/>
                <w:b/>
                <w:bCs/>
                <w:sz w:val="20"/>
                <w:szCs w:val="20"/>
              </w:rPr>
              <w:t xml:space="preserve">** </w:t>
            </w:r>
            <w:r w:rsidRPr="00BA0627">
              <w:rPr>
                <w:rFonts w:ascii="Century Gothic" w:hAnsi="Century Gothic" w:cstheme="minorHAnsi"/>
                <w:b/>
                <w:bCs/>
                <w:i/>
                <w:iCs/>
                <w:sz w:val="20"/>
                <w:szCs w:val="20"/>
              </w:rPr>
              <w:t xml:space="preserve">Note: children of school age are </w:t>
            </w:r>
            <w:r w:rsidR="008A4AAE">
              <w:rPr>
                <w:rFonts w:ascii="Century Gothic" w:hAnsi="Century Gothic" w:cstheme="minorHAnsi"/>
                <w:b/>
                <w:bCs/>
                <w:i/>
                <w:iCs/>
                <w:sz w:val="20"/>
                <w:szCs w:val="20"/>
              </w:rPr>
              <w:t>entitled to be enrolled</w:t>
            </w:r>
            <w:r w:rsidRPr="00BA0627">
              <w:rPr>
                <w:rFonts w:ascii="Century Gothic" w:hAnsi="Century Gothic" w:cstheme="minorHAnsi"/>
                <w:b/>
                <w:bCs/>
                <w:i/>
                <w:iCs/>
                <w:sz w:val="20"/>
                <w:szCs w:val="20"/>
              </w:rPr>
              <w:t xml:space="preserve"> in their designated neighbourhood school, </w:t>
            </w:r>
            <w:r w:rsidRPr="00BA0627">
              <w:rPr>
                <w:rFonts w:ascii="Century Gothic" w:hAnsi="Century Gothic" w:cstheme="minorHAnsi"/>
                <w:b/>
                <w:bCs/>
                <w:i/>
                <w:iCs/>
                <w:sz w:val="20"/>
                <w:szCs w:val="20"/>
                <w:u w:val="single"/>
              </w:rPr>
              <w:t>regardless</w:t>
            </w:r>
            <w:r w:rsidRPr="00BA0627">
              <w:rPr>
                <w:rFonts w:ascii="Century Gothic" w:hAnsi="Century Gothic" w:cstheme="minorHAnsi"/>
                <w:b/>
                <w:bCs/>
                <w:i/>
                <w:iCs/>
                <w:sz w:val="20"/>
                <w:szCs w:val="20"/>
              </w:rPr>
              <w:t xml:space="preserve"> of when their enrolment application is submitted.</w:t>
            </w:r>
            <w:r w:rsidRPr="00BA0627">
              <w:rPr>
                <w:rFonts w:ascii="Century Gothic" w:hAnsi="Century Gothic" w:cstheme="minorHAnsi"/>
                <w:sz w:val="20"/>
                <w:szCs w:val="20"/>
              </w:rPr>
              <w:t xml:space="preserve"> </w:t>
            </w:r>
            <w:r w:rsidRPr="00BA0627">
              <w:rPr>
                <w:rFonts w:ascii="Century Gothic" w:hAnsi="Century Gothic" w:cstheme="minorHAnsi"/>
                <w:b/>
                <w:bCs/>
                <w:sz w:val="20"/>
                <w:szCs w:val="20"/>
              </w:rPr>
              <w:t>**</w:t>
            </w:r>
          </w:p>
          <w:p w14:paraId="79029CDA" w14:textId="2C498401" w:rsidR="000079B7" w:rsidRPr="00AA2AF0" w:rsidRDefault="000079B7" w:rsidP="000079B7">
            <w:pPr>
              <w:rPr>
                <w:rFonts w:ascii="Century Gothic" w:hAnsi="Century Gothic" w:cstheme="minorHAnsi"/>
                <w:sz w:val="20"/>
                <w:szCs w:val="20"/>
              </w:rPr>
            </w:pPr>
          </w:p>
        </w:tc>
        <w:tc>
          <w:tcPr>
            <w:tcW w:w="2410" w:type="dxa"/>
            <w:shd w:val="clear" w:color="auto" w:fill="D9E2F3" w:themeFill="accent5" w:themeFillTint="33"/>
          </w:tcPr>
          <w:p w14:paraId="74486076" w14:textId="77777777" w:rsidR="000079B7" w:rsidRPr="00AA2AF0" w:rsidRDefault="000079B7" w:rsidP="000079B7">
            <w:pPr>
              <w:rPr>
                <w:rFonts w:ascii="Century Gothic" w:hAnsi="Century Gothic" w:cstheme="minorHAnsi"/>
                <w:sz w:val="20"/>
                <w:szCs w:val="20"/>
              </w:rPr>
            </w:pPr>
            <w:r>
              <w:rPr>
                <w:rFonts w:ascii="Century Gothic" w:hAnsi="Century Gothic" w:cstheme="minorHAnsi"/>
                <w:sz w:val="20"/>
                <w:szCs w:val="20"/>
              </w:rPr>
              <w:t>Primary</w:t>
            </w:r>
          </w:p>
        </w:tc>
      </w:tr>
      <w:tr w:rsidR="000079B7" w:rsidRPr="00AA2AF0" w14:paraId="2DB46172" w14:textId="539CDE3A" w:rsidTr="00FB13C0">
        <w:trPr>
          <w:trHeight w:val="397"/>
        </w:trPr>
        <w:tc>
          <w:tcPr>
            <w:tcW w:w="3539" w:type="dxa"/>
            <w:shd w:val="clear" w:color="auto" w:fill="F2F2F2" w:themeFill="background1" w:themeFillShade="F2"/>
            <w:vAlign w:val="center"/>
          </w:tcPr>
          <w:p w14:paraId="29F0A09D" w14:textId="377ACDFD" w:rsidR="000079B7" w:rsidRPr="001857C5" w:rsidRDefault="000079B7" w:rsidP="000079B7">
            <w:pPr>
              <w:jc w:val="center"/>
              <w:rPr>
                <w:rFonts w:ascii="Century Gothic" w:hAnsi="Century Gothic" w:cstheme="minorHAnsi"/>
                <w:b/>
                <w:bCs/>
                <w:sz w:val="20"/>
                <w:szCs w:val="20"/>
              </w:rPr>
            </w:pPr>
            <w:r>
              <w:rPr>
                <w:rFonts w:ascii="Century Gothic" w:hAnsi="Century Gothic" w:cstheme="minorHAnsi"/>
                <w:b/>
                <w:bCs/>
                <w:sz w:val="20"/>
                <w:szCs w:val="20"/>
              </w:rPr>
              <w:t>Wednesday</w:t>
            </w:r>
            <w:r w:rsidRPr="001857C5">
              <w:rPr>
                <w:rFonts w:ascii="Century Gothic" w:hAnsi="Century Gothic" w:cstheme="minorHAnsi"/>
                <w:b/>
                <w:bCs/>
                <w:sz w:val="20"/>
                <w:szCs w:val="20"/>
              </w:rPr>
              <w:t xml:space="preserve"> 20 December 202</w:t>
            </w:r>
            <w:r>
              <w:rPr>
                <w:rFonts w:ascii="Century Gothic" w:hAnsi="Century Gothic" w:cstheme="minorHAnsi"/>
                <w:b/>
                <w:bCs/>
                <w:sz w:val="20"/>
                <w:szCs w:val="20"/>
              </w:rPr>
              <w:t>3</w:t>
            </w:r>
          </w:p>
        </w:tc>
        <w:tc>
          <w:tcPr>
            <w:tcW w:w="12049" w:type="dxa"/>
            <w:gridSpan w:val="2"/>
            <w:shd w:val="clear" w:color="auto" w:fill="F2F2F2" w:themeFill="background1" w:themeFillShade="F2"/>
            <w:vAlign w:val="center"/>
          </w:tcPr>
          <w:p w14:paraId="4FC75929" w14:textId="77777777" w:rsidR="000079B7" w:rsidRPr="00AA2AF0" w:rsidRDefault="000079B7" w:rsidP="000079B7">
            <w:pPr>
              <w:jc w:val="center"/>
              <w:rPr>
                <w:rFonts w:ascii="Century Gothic" w:hAnsi="Century Gothic" w:cstheme="minorHAnsi"/>
                <w:sz w:val="20"/>
                <w:szCs w:val="20"/>
              </w:rPr>
            </w:pPr>
            <w:r w:rsidRPr="00AA2AF0">
              <w:rPr>
                <w:rFonts w:ascii="Century Gothic" w:hAnsi="Century Gothic" w:cstheme="minorHAnsi"/>
                <w:sz w:val="20"/>
                <w:szCs w:val="20"/>
              </w:rPr>
              <w:t>Final day of Term 4</w:t>
            </w:r>
          </w:p>
        </w:tc>
      </w:tr>
    </w:tbl>
    <w:p w14:paraId="5AE0C9AA" w14:textId="6F89123C" w:rsidR="00A77029" w:rsidRDefault="002956DD" w:rsidP="00A95078">
      <w:pPr>
        <w:tabs>
          <w:tab w:val="left" w:pos="3658"/>
        </w:tabs>
        <w:rPr>
          <w:rFonts w:ascii="Century Gothic" w:hAnsi="Century Gothic" w:cstheme="minorHAnsi"/>
          <w:sz w:val="20"/>
          <w:szCs w:val="20"/>
        </w:rPr>
      </w:pPr>
      <w:r>
        <w:rPr>
          <w:rFonts w:ascii="Century Gothic" w:hAnsi="Century Gothic" w:cs="Calibri"/>
          <w:sz w:val="20"/>
          <w:szCs w:val="20"/>
          <w:lang w:val="en-US"/>
        </w:rPr>
        <w:br w:type="textWrapping" w:clear="all"/>
      </w:r>
      <w:r w:rsidR="00A77029" w:rsidRPr="00A77029">
        <w:rPr>
          <w:rFonts w:ascii="Century Gothic" w:hAnsi="Century Gothic" w:cstheme="minorHAnsi"/>
          <w:b/>
          <w:bCs/>
          <w:sz w:val="20"/>
          <w:szCs w:val="20"/>
        </w:rPr>
        <w:t>Note</w:t>
      </w:r>
      <w:r w:rsidR="00A77029" w:rsidRPr="00A77029">
        <w:rPr>
          <w:rFonts w:ascii="Century Gothic" w:hAnsi="Century Gothic" w:cstheme="minorHAnsi"/>
          <w:sz w:val="20"/>
          <w:szCs w:val="20"/>
        </w:rPr>
        <w:t>: This</w:t>
      </w:r>
      <w:r w:rsidR="00A77029" w:rsidDel="00BB78A8">
        <w:rPr>
          <w:rFonts w:ascii="Century Gothic" w:hAnsi="Century Gothic" w:cstheme="minorHAnsi"/>
          <w:sz w:val="20"/>
          <w:szCs w:val="20"/>
        </w:rPr>
        <w:t xml:space="preserve"> </w:t>
      </w:r>
      <w:r w:rsidR="00BB78A8">
        <w:rPr>
          <w:rFonts w:ascii="Century Gothic" w:hAnsi="Century Gothic" w:cstheme="minorHAnsi"/>
          <w:sz w:val="20"/>
          <w:szCs w:val="20"/>
        </w:rPr>
        <w:t xml:space="preserve">Enrolment </w:t>
      </w:r>
      <w:r w:rsidR="00A77029" w:rsidRPr="00A77029">
        <w:rPr>
          <w:rFonts w:ascii="Century Gothic" w:hAnsi="Century Gothic" w:cstheme="minorHAnsi"/>
          <w:sz w:val="20"/>
          <w:szCs w:val="20"/>
        </w:rPr>
        <w:t xml:space="preserve">Timeline is based on </w:t>
      </w:r>
      <w:r w:rsidR="001A26EA">
        <w:rPr>
          <w:rFonts w:ascii="Century Gothic" w:hAnsi="Century Gothic" w:cstheme="minorHAnsi"/>
          <w:sz w:val="20"/>
          <w:szCs w:val="20"/>
        </w:rPr>
        <w:t xml:space="preserve">the </w:t>
      </w:r>
      <w:hyperlink r:id="rId18" w:history="1">
        <w:r w:rsidR="001A26EA" w:rsidRPr="00815069">
          <w:rPr>
            <w:rStyle w:val="Hyperlink"/>
            <w:rFonts w:ascii="Century Gothic" w:hAnsi="Century Gothic" w:cstheme="minorHAnsi"/>
            <w:sz w:val="20"/>
            <w:szCs w:val="20"/>
          </w:rPr>
          <w:t>Enrolment Policy</w:t>
        </w:r>
      </w:hyperlink>
      <w:r w:rsidR="001A26EA">
        <w:rPr>
          <w:rFonts w:ascii="Century Gothic" w:hAnsi="Century Gothic" w:cstheme="minorHAnsi"/>
          <w:sz w:val="20"/>
          <w:szCs w:val="20"/>
        </w:rPr>
        <w:t xml:space="preserve"> in the Policy and Advisory Library (PAL). For transition </w:t>
      </w:r>
      <w:r w:rsidR="008F7F9E">
        <w:rPr>
          <w:rFonts w:ascii="Century Gothic" w:hAnsi="Century Gothic" w:cstheme="minorHAnsi"/>
          <w:sz w:val="20"/>
          <w:szCs w:val="20"/>
        </w:rPr>
        <w:t>information</w:t>
      </w:r>
      <w:r w:rsidR="001A26EA">
        <w:rPr>
          <w:rFonts w:ascii="Century Gothic" w:hAnsi="Century Gothic" w:cstheme="minorHAnsi"/>
          <w:sz w:val="20"/>
          <w:szCs w:val="20"/>
        </w:rPr>
        <w:t>, please refer to the</w:t>
      </w:r>
      <w:r w:rsidR="008F7F9E">
        <w:rPr>
          <w:rFonts w:ascii="Century Gothic" w:hAnsi="Century Gothic" w:cstheme="minorHAnsi"/>
          <w:sz w:val="20"/>
          <w:szCs w:val="20"/>
        </w:rPr>
        <w:t xml:space="preserve"> </w:t>
      </w:r>
      <w:hyperlink r:id="rId19" w:history="1">
        <w:r w:rsidR="008F7F9E" w:rsidRPr="008F7F9E">
          <w:rPr>
            <w:rStyle w:val="Hyperlink"/>
            <w:rFonts w:ascii="Century Gothic" w:hAnsi="Century Gothic" w:cstheme="minorHAnsi"/>
            <w:sz w:val="20"/>
            <w:szCs w:val="20"/>
          </w:rPr>
          <w:t xml:space="preserve">Transition </w:t>
        </w:r>
        <w:r w:rsidR="008F7F9E">
          <w:rPr>
            <w:rStyle w:val="Hyperlink"/>
            <w:rFonts w:ascii="Century Gothic" w:hAnsi="Century Gothic" w:cstheme="minorHAnsi"/>
            <w:sz w:val="20"/>
            <w:szCs w:val="20"/>
          </w:rPr>
          <w:t>–</w:t>
        </w:r>
        <w:r w:rsidR="008F7F9E" w:rsidRPr="008F7F9E">
          <w:rPr>
            <w:rStyle w:val="Hyperlink"/>
            <w:rFonts w:ascii="Century Gothic" w:hAnsi="Century Gothic" w:cstheme="minorHAnsi"/>
            <w:sz w:val="20"/>
            <w:szCs w:val="20"/>
          </w:rPr>
          <w:t xml:space="preserve"> Early Childhood to School: Resources</w:t>
        </w:r>
      </w:hyperlink>
      <w:r w:rsidR="001A26EA">
        <w:rPr>
          <w:rFonts w:ascii="Century Gothic" w:hAnsi="Century Gothic" w:cstheme="minorHAnsi"/>
          <w:sz w:val="20"/>
          <w:szCs w:val="20"/>
        </w:rPr>
        <w:t xml:space="preserve"> </w:t>
      </w:r>
      <w:r w:rsidR="008F7F9E">
        <w:rPr>
          <w:rFonts w:ascii="Century Gothic" w:hAnsi="Century Gothic" w:cstheme="minorHAnsi"/>
          <w:sz w:val="20"/>
          <w:szCs w:val="20"/>
        </w:rPr>
        <w:t>page on PAL</w:t>
      </w:r>
      <w:r w:rsidR="008F7F9E" w:rsidRPr="00A77029">
        <w:rPr>
          <w:rFonts w:ascii="Century Gothic" w:hAnsi="Century Gothic" w:cstheme="minorHAnsi"/>
          <w:sz w:val="20"/>
          <w:szCs w:val="20"/>
        </w:rPr>
        <w:t xml:space="preserve"> </w:t>
      </w:r>
      <w:r w:rsidR="008F7F9E">
        <w:rPr>
          <w:rFonts w:ascii="Century Gothic" w:hAnsi="Century Gothic" w:cstheme="minorHAnsi"/>
          <w:sz w:val="20"/>
          <w:szCs w:val="20"/>
        </w:rPr>
        <w:t>and</w:t>
      </w:r>
      <w:r w:rsidR="00A77029" w:rsidRPr="00A77029">
        <w:rPr>
          <w:rFonts w:ascii="Century Gothic" w:hAnsi="Century Gothic" w:cstheme="minorHAnsi"/>
          <w:sz w:val="20"/>
          <w:szCs w:val="20"/>
        </w:rPr>
        <w:t xml:space="preserve"> the </w:t>
      </w:r>
      <w:hyperlink r:id="rId20" w:history="1">
        <w:r w:rsidR="00A77029" w:rsidRPr="008D1345">
          <w:rPr>
            <w:rStyle w:val="Hyperlink"/>
            <w:rFonts w:ascii="Century Gothic" w:hAnsi="Century Gothic" w:cstheme="minorHAnsi"/>
            <w:i/>
            <w:iCs/>
            <w:sz w:val="20"/>
            <w:szCs w:val="20"/>
          </w:rPr>
          <w:t>Transition: Positive Start to School Resource Kit</w:t>
        </w:r>
      </w:hyperlink>
      <w:r w:rsidR="00A77029" w:rsidRPr="00A77029">
        <w:rPr>
          <w:rFonts w:ascii="Century Gothic" w:hAnsi="Century Gothic" w:cstheme="minorHAnsi"/>
          <w:sz w:val="20"/>
          <w:szCs w:val="20"/>
        </w:rPr>
        <w:t>.</w:t>
      </w:r>
    </w:p>
    <w:sectPr w:rsidR="00A77029" w:rsidSect="00F72D99">
      <w:footerReference w:type="default" r:id="rId21"/>
      <w:headerReference w:type="first" r:id="rId22"/>
      <w:pgSz w:w="16838" w:h="23811" w:code="8"/>
      <w:pgMar w:top="568" w:right="720" w:bottom="993"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8D70" w14:textId="77777777" w:rsidR="00EC7BFA" w:rsidRDefault="00EC7BFA" w:rsidP="004462B7">
      <w:pPr>
        <w:spacing w:after="0" w:line="240" w:lineRule="auto"/>
      </w:pPr>
      <w:r>
        <w:separator/>
      </w:r>
    </w:p>
  </w:endnote>
  <w:endnote w:type="continuationSeparator" w:id="0">
    <w:p w14:paraId="2C0B9BB7" w14:textId="77777777" w:rsidR="00EC7BFA" w:rsidRDefault="00EC7BFA" w:rsidP="004462B7">
      <w:pPr>
        <w:spacing w:after="0" w:line="240" w:lineRule="auto"/>
      </w:pPr>
      <w:r>
        <w:continuationSeparator/>
      </w:r>
    </w:p>
  </w:endnote>
  <w:endnote w:type="continuationNotice" w:id="1">
    <w:p w14:paraId="3E98FD3D" w14:textId="77777777" w:rsidR="00EC7BFA" w:rsidRDefault="00EC7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15000"/>
      <w:docPartObj>
        <w:docPartGallery w:val="Page Numbers (Bottom of Page)"/>
        <w:docPartUnique/>
      </w:docPartObj>
    </w:sdtPr>
    <w:sdtEndPr>
      <w:rPr>
        <w:noProof/>
      </w:rPr>
    </w:sdtEndPr>
    <w:sdtContent>
      <w:p w14:paraId="4B424C33" w14:textId="3B4D4418" w:rsidR="00B44358" w:rsidRDefault="00B44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FAFCBC" w14:textId="77777777" w:rsidR="006655E2" w:rsidRDefault="0066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7929" w14:textId="77777777" w:rsidR="00EC7BFA" w:rsidRDefault="00EC7BFA" w:rsidP="004462B7">
      <w:pPr>
        <w:spacing w:after="0" w:line="240" w:lineRule="auto"/>
      </w:pPr>
      <w:r>
        <w:separator/>
      </w:r>
    </w:p>
  </w:footnote>
  <w:footnote w:type="continuationSeparator" w:id="0">
    <w:p w14:paraId="2A718203" w14:textId="77777777" w:rsidR="00EC7BFA" w:rsidRDefault="00EC7BFA" w:rsidP="004462B7">
      <w:pPr>
        <w:spacing w:after="0" w:line="240" w:lineRule="auto"/>
      </w:pPr>
      <w:r>
        <w:continuationSeparator/>
      </w:r>
    </w:p>
  </w:footnote>
  <w:footnote w:type="continuationNotice" w:id="1">
    <w:p w14:paraId="065AAAA7" w14:textId="77777777" w:rsidR="00EC7BFA" w:rsidRDefault="00EC7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DE27" w14:textId="1D7CDDD0" w:rsidR="006655E2" w:rsidRDefault="00665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36698B4"/>
    <w:lvl w:ilvl="0">
      <w:start w:val="1"/>
      <w:numFmt w:val="decimal"/>
      <w:pStyle w:val="ListNumber"/>
      <w:lvlText w:val="%1."/>
      <w:lvlJc w:val="left"/>
      <w:pPr>
        <w:tabs>
          <w:tab w:val="num" w:pos="928"/>
        </w:tabs>
        <w:ind w:left="928" w:hanging="360"/>
      </w:pPr>
      <w:rPr>
        <w:rFonts w:ascii="Arial" w:hAnsi="Arial" w:cs="Arial" w:hint="default"/>
        <w:b w:val="0"/>
        <w:i w:val="0"/>
        <w:sz w:val="24"/>
        <w:szCs w:val="24"/>
      </w:rPr>
    </w:lvl>
  </w:abstractNum>
  <w:abstractNum w:abstractNumId="1" w15:restartNumberingAfterBreak="0">
    <w:nsid w:val="006B3090"/>
    <w:multiLevelType w:val="hybridMultilevel"/>
    <w:tmpl w:val="122452CE"/>
    <w:lvl w:ilvl="0" w:tplc="1DA6BD4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112427"/>
    <w:multiLevelType w:val="hybridMultilevel"/>
    <w:tmpl w:val="B17C6098"/>
    <w:lvl w:ilvl="0" w:tplc="94F4F9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1ED15C5"/>
    <w:multiLevelType w:val="hybridMultilevel"/>
    <w:tmpl w:val="48C2AEA4"/>
    <w:lvl w:ilvl="0" w:tplc="FFFFFFFF">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1FC5CCD"/>
    <w:multiLevelType w:val="hybridMultilevel"/>
    <w:tmpl w:val="756C1FBA"/>
    <w:lvl w:ilvl="0" w:tplc="65FE4620">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67A1434"/>
    <w:multiLevelType w:val="hybridMultilevel"/>
    <w:tmpl w:val="6D4A11AC"/>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10F25"/>
    <w:multiLevelType w:val="hybridMultilevel"/>
    <w:tmpl w:val="BA3876B6"/>
    <w:lvl w:ilvl="0" w:tplc="D58CD758">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31382"/>
    <w:multiLevelType w:val="hybridMultilevel"/>
    <w:tmpl w:val="F8264C60"/>
    <w:lvl w:ilvl="0" w:tplc="FFFFFFFF">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9A411D7"/>
    <w:multiLevelType w:val="hybridMultilevel"/>
    <w:tmpl w:val="D6D07A62"/>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3C0097"/>
    <w:multiLevelType w:val="hybridMultilevel"/>
    <w:tmpl w:val="C3984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9C51EE"/>
    <w:multiLevelType w:val="hybridMultilevel"/>
    <w:tmpl w:val="DACC3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B306CD"/>
    <w:multiLevelType w:val="hybridMultilevel"/>
    <w:tmpl w:val="BF2EE3C0"/>
    <w:lvl w:ilvl="0" w:tplc="79E2464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A12D11"/>
    <w:multiLevelType w:val="hybridMultilevel"/>
    <w:tmpl w:val="434C3F2E"/>
    <w:lvl w:ilvl="0" w:tplc="FFFFFFFF">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4F11297"/>
    <w:multiLevelType w:val="hybridMultilevel"/>
    <w:tmpl w:val="A3104B76"/>
    <w:lvl w:ilvl="0" w:tplc="80721C0C">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65203AD"/>
    <w:multiLevelType w:val="multilevel"/>
    <w:tmpl w:val="5818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5C37B7"/>
    <w:multiLevelType w:val="hybridMultilevel"/>
    <w:tmpl w:val="DB8AF338"/>
    <w:lvl w:ilvl="0" w:tplc="88F0CFF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EF48FC"/>
    <w:multiLevelType w:val="hybridMultilevel"/>
    <w:tmpl w:val="ADF28AB0"/>
    <w:lvl w:ilvl="0" w:tplc="7960B9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7B29D3"/>
    <w:multiLevelType w:val="hybridMultilevel"/>
    <w:tmpl w:val="5C1406CC"/>
    <w:lvl w:ilvl="0" w:tplc="FDAAFD0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967F1D"/>
    <w:multiLevelType w:val="hybridMultilevel"/>
    <w:tmpl w:val="75141F1E"/>
    <w:lvl w:ilvl="0" w:tplc="FFFFFFF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E142A2F"/>
    <w:multiLevelType w:val="hybridMultilevel"/>
    <w:tmpl w:val="0CD4A3BA"/>
    <w:lvl w:ilvl="0" w:tplc="FFFFFFF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F3D264F"/>
    <w:multiLevelType w:val="hybridMultilevel"/>
    <w:tmpl w:val="F76A56AE"/>
    <w:lvl w:ilvl="0" w:tplc="1646CE0E">
      <w:start w:val="5"/>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364065"/>
    <w:multiLevelType w:val="hybridMultilevel"/>
    <w:tmpl w:val="FCBEC0AC"/>
    <w:lvl w:ilvl="0" w:tplc="53FEA030">
      <w:start w:val="4"/>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515B6B"/>
    <w:multiLevelType w:val="hybridMultilevel"/>
    <w:tmpl w:val="E248663E"/>
    <w:lvl w:ilvl="0" w:tplc="FFFFFFFF">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BD6493"/>
    <w:multiLevelType w:val="hybridMultilevel"/>
    <w:tmpl w:val="6ED8E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40169C8"/>
    <w:multiLevelType w:val="hybridMultilevel"/>
    <w:tmpl w:val="F578C08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47558AB"/>
    <w:multiLevelType w:val="hybridMultilevel"/>
    <w:tmpl w:val="4A46C68A"/>
    <w:lvl w:ilvl="0" w:tplc="FFFFFFF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4CF54D7"/>
    <w:multiLevelType w:val="hybridMultilevel"/>
    <w:tmpl w:val="C70CC69A"/>
    <w:lvl w:ilvl="0" w:tplc="65FE4620">
      <w:start w:val="1"/>
      <w:numFmt w:val="decimal"/>
      <w:lvlText w:val="%1."/>
      <w:lvlJc w:val="left"/>
      <w:pPr>
        <w:ind w:left="36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8381503"/>
    <w:multiLevelType w:val="hybridMultilevel"/>
    <w:tmpl w:val="F87E9B62"/>
    <w:lvl w:ilvl="0" w:tplc="FFFFFFF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8754C04"/>
    <w:multiLevelType w:val="hybridMultilevel"/>
    <w:tmpl w:val="ED6A9158"/>
    <w:lvl w:ilvl="0" w:tplc="1DA6BD4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C51963"/>
    <w:multiLevelType w:val="hybridMultilevel"/>
    <w:tmpl w:val="1DEEA8B0"/>
    <w:lvl w:ilvl="0" w:tplc="D2D82096">
      <w:start w:val="4"/>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0822390"/>
    <w:multiLevelType w:val="hybridMultilevel"/>
    <w:tmpl w:val="C8B20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0C52BE6"/>
    <w:multiLevelType w:val="hybridMultilevel"/>
    <w:tmpl w:val="AE8472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1B94AD5"/>
    <w:multiLevelType w:val="hybridMultilevel"/>
    <w:tmpl w:val="0F86C4BE"/>
    <w:lvl w:ilvl="0" w:tplc="E2A0CD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6883A38"/>
    <w:multiLevelType w:val="hybridMultilevel"/>
    <w:tmpl w:val="E67A73B6"/>
    <w:lvl w:ilvl="0" w:tplc="FFFFFFFF">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86F406A"/>
    <w:multiLevelType w:val="hybridMultilevel"/>
    <w:tmpl w:val="B616F8D6"/>
    <w:lvl w:ilvl="0" w:tplc="B172DCAE">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8A66F17"/>
    <w:multiLevelType w:val="hybridMultilevel"/>
    <w:tmpl w:val="84B81E50"/>
    <w:lvl w:ilvl="0" w:tplc="FDAAFD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908305F"/>
    <w:multiLevelType w:val="hybridMultilevel"/>
    <w:tmpl w:val="D6D07A62"/>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2A48AE"/>
    <w:multiLevelType w:val="hybridMultilevel"/>
    <w:tmpl w:val="76366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D4F2E4C"/>
    <w:multiLevelType w:val="hybridMultilevel"/>
    <w:tmpl w:val="AE36BE3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0204141"/>
    <w:multiLevelType w:val="hybridMultilevel"/>
    <w:tmpl w:val="D512B2C0"/>
    <w:lvl w:ilvl="0" w:tplc="8C9014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06369D1"/>
    <w:multiLevelType w:val="hybridMultilevel"/>
    <w:tmpl w:val="92B00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0C75ABA"/>
    <w:multiLevelType w:val="hybridMultilevel"/>
    <w:tmpl w:val="6B04E82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B6296F"/>
    <w:multiLevelType w:val="hybridMultilevel"/>
    <w:tmpl w:val="503ECC68"/>
    <w:lvl w:ilvl="0" w:tplc="7960B9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6000A54"/>
    <w:multiLevelType w:val="hybridMultilevel"/>
    <w:tmpl w:val="E5F6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AB3123"/>
    <w:multiLevelType w:val="hybridMultilevel"/>
    <w:tmpl w:val="447A8A9C"/>
    <w:lvl w:ilvl="0" w:tplc="075E0230">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5A175ADB"/>
    <w:multiLevelType w:val="hybridMultilevel"/>
    <w:tmpl w:val="F41A08DC"/>
    <w:lvl w:ilvl="0" w:tplc="3F564B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CAB5C2D"/>
    <w:multiLevelType w:val="hybridMultilevel"/>
    <w:tmpl w:val="0246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201441"/>
    <w:multiLevelType w:val="hybridMultilevel"/>
    <w:tmpl w:val="8CFC29C6"/>
    <w:lvl w:ilvl="0" w:tplc="FFFFFFF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35334B0"/>
    <w:multiLevelType w:val="hybridMultilevel"/>
    <w:tmpl w:val="1C845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DD13922"/>
    <w:multiLevelType w:val="hybridMultilevel"/>
    <w:tmpl w:val="96CEC18C"/>
    <w:lvl w:ilvl="0" w:tplc="968293C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6AB5E49"/>
    <w:multiLevelType w:val="hybridMultilevel"/>
    <w:tmpl w:val="6D4A11AC"/>
    <w:lvl w:ilvl="0" w:tplc="FFFFFFFF">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605A18"/>
    <w:multiLevelType w:val="hybridMultilevel"/>
    <w:tmpl w:val="E292A8A0"/>
    <w:lvl w:ilvl="0" w:tplc="FFFFFFFF">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9B43B09"/>
    <w:multiLevelType w:val="hybridMultilevel"/>
    <w:tmpl w:val="03F06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655A60"/>
    <w:multiLevelType w:val="hybridMultilevel"/>
    <w:tmpl w:val="6B04E82A"/>
    <w:lvl w:ilvl="0" w:tplc="FFFFFFFF">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7340004">
    <w:abstractNumId w:val="0"/>
  </w:num>
  <w:num w:numId="2" w16cid:durableId="268202052">
    <w:abstractNumId w:val="14"/>
  </w:num>
  <w:num w:numId="3" w16cid:durableId="1524705620">
    <w:abstractNumId w:val="1"/>
  </w:num>
  <w:num w:numId="4" w16cid:durableId="251360203">
    <w:abstractNumId w:val="10"/>
  </w:num>
  <w:num w:numId="5" w16cid:durableId="2114858305">
    <w:abstractNumId w:val="42"/>
  </w:num>
  <w:num w:numId="6" w16cid:durableId="1260330789">
    <w:abstractNumId w:val="16"/>
  </w:num>
  <w:num w:numId="7" w16cid:durableId="1791361164">
    <w:abstractNumId w:val="23"/>
  </w:num>
  <w:num w:numId="8" w16cid:durableId="1831871806">
    <w:abstractNumId w:val="24"/>
  </w:num>
  <w:num w:numId="9" w16cid:durableId="1440680426">
    <w:abstractNumId w:val="44"/>
  </w:num>
  <w:num w:numId="10" w16cid:durableId="1347974318">
    <w:abstractNumId w:val="18"/>
  </w:num>
  <w:num w:numId="11" w16cid:durableId="1752850998">
    <w:abstractNumId w:val="13"/>
  </w:num>
  <w:num w:numId="12" w16cid:durableId="1557665963">
    <w:abstractNumId w:val="4"/>
  </w:num>
  <w:num w:numId="13" w16cid:durableId="1347438181">
    <w:abstractNumId w:val="25"/>
  </w:num>
  <w:num w:numId="14" w16cid:durableId="2062754071">
    <w:abstractNumId w:val="19"/>
  </w:num>
  <w:num w:numId="15" w16cid:durableId="713239424">
    <w:abstractNumId w:val="6"/>
  </w:num>
  <w:num w:numId="16" w16cid:durableId="1636330520">
    <w:abstractNumId w:val="21"/>
  </w:num>
  <w:num w:numId="17" w16cid:durableId="720862559">
    <w:abstractNumId w:val="47"/>
  </w:num>
  <w:num w:numId="18" w16cid:durableId="440540767">
    <w:abstractNumId w:val="43"/>
  </w:num>
  <w:num w:numId="19" w16cid:durableId="39061040">
    <w:abstractNumId w:val="22"/>
  </w:num>
  <w:num w:numId="20" w16cid:durableId="628391854">
    <w:abstractNumId w:val="53"/>
  </w:num>
  <w:num w:numId="21" w16cid:durableId="1301499206">
    <w:abstractNumId w:val="27"/>
  </w:num>
  <w:num w:numId="22" w16cid:durableId="507910976">
    <w:abstractNumId w:val="7"/>
  </w:num>
  <w:num w:numId="23" w16cid:durableId="1598057195">
    <w:abstractNumId w:val="20"/>
  </w:num>
  <w:num w:numId="24" w16cid:durableId="1863009562">
    <w:abstractNumId w:val="39"/>
  </w:num>
  <w:num w:numId="25" w16cid:durableId="1684432044">
    <w:abstractNumId w:val="50"/>
  </w:num>
  <w:num w:numId="26" w16cid:durableId="1301963946">
    <w:abstractNumId w:val="5"/>
  </w:num>
  <w:num w:numId="27" w16cid:durableId="1327436504">
    <w:abstractNumId w:val="41"/>
  </w:num>
  <w:num w:numId="28" w16cid:durableId="223756590">
    <w:abstractNumId w:val="11"/>
  </w:num>
  <w:num w:numId="29" w16cid:durableId="1372421241">
    <w:abstractNumId w:val="31"/>
  </w:num>
  <w:num w:numId="30" w16cid:durableId="1495729465">
    <w:abstractNumId w:val="38"/>
  </w:num>
  <w:num w:numId="31" w16cid:durableId="795637171">
    <w:abstractNumId w:val="26"/>
  </w:num>
  <w:num w:numId="32" w16cid:durableId="1524782149">
    <w:abstractNumId w:val="36"/>
  </w:num>
  <w:num w:numId="33" w16cid:durableId="190149674">
    <w:abstractNumId w:val="8"/>
  </w:num>
  <w:num w:numId="34" w16cid:durableId="237710925">
    <w:abstractNumId w:val="12"/>
  </w:num>
  <w:num w:numId="35" w16cid:durableId="167671209">
    <w:abstractNumId w:val="51"/>
  </w:num>
  <w:num w:numId="36" w16cid:durableId="784496051">
    <w:abstractNumId w:val="33"/>
  </w:num>
  <w:num w:numId="37" w16cid:durableId="1543707543">
    <w:abstractNumId w:val="3"/>
  </w:num>
  <w:num w:numId="38" w16cid:durableId="716395757">
    <w:abstractNumId w:val="34"/>
  </w:num>
  <w:num w:numId="39" w16cid:durableId="1806971480">
    <w:abstractNumId w:val="28"/>
  </w:num>
  <w:num w:numId="40" w16cid:durableId="203828873">
    <w:abstractNumId w:val="35"/>
  </w:num>
  <w:num w:numId="41" w16cid:durableId="1589923658">
    <w:abstractNumId w:val="17"/>
  </w:num>
  <w:num w:numId="42" w16cid:durableId="1881355469">
    <w:abstractNumId w:val="49"/>
  </w:num>
  <w:num w:numId="43" w16cid:durableId="1141994686">
    <w:abstractNumId w:val="32"/>
  </w:num>
  <w:num w:numId="44" w16cid:durableId="1320773522">
    <w:abstractNumId w:val="29"/>
  </w:num>
  <w:num w:numId="45" w16cid:durableId="1203518831">
    <w:abstractNumId w:val="9"/>
  </w:num>
  <w:num w:numId="46" w16cid:durableId="584655682">
    <w:abstractNumId w:val="46"/>
  </w:num>
  <w:num w:numId="47" w16cid:durableId="124590222">
    <w:abstractNumId w:val="30"/>
  </w:num>
  <w:num w:numId="48" w16cid:durableId="951667281">
    <w:abstractNumId w:val="2"/>
  </w:num>
  <w:num w:numId="49" w16cid:durableId="714164800">
    <w:abstractNumId w:val="40"/>
  </w:num>
  <w:num w:numId="50" w16cid:durableId="405808254">
    <w:abstractNumId w:val="37"/>
  </w:num>
  <w:num w:numId="51" w16cid:durableId="722679396">
    <w:abstractNumId w:val="48"/>
  </w:num>
  <w:num w:numId="52" w16cid:durableId="1476751237">
    <w:abstractNumId w:val="45"/>
  </w:num>
  <w:num w:numId="53" w16cid:durableId="324667952">
    <w:abstractNumId w:val="52"/>
  </w:num>
  <w:num w:numId="54" w16cid:durableId="1258052175">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5E"/>
    <w:rsid w:val="00000E77"/>
    <w:rsid w:val="00000FA8"/>
    <w:rsid w:val="00001A55"/>
    <w:rsid w:val="00002E5A"/>
    <w:rsid w:val="00003033"/>
    <w:rsid w:val="00004769"/>
    <w:rsid w:val="00005722"/>
    <w:rsid w:val="000076B5"/>
    <w:rsid w:val="000079B7"/>
    <w:rsid w:val="000104CE"/>
    <w:rsid w:val="00011762"/>
    <w:rsid w:val="000122CD"/>
    <w:rsid w:val="0001231B"/>
    <w:rsid w:val="00014872"/>
    <w:rsid w:val="000214C7"/>
    <w:rsid w:val="00022A9B"/>
    <w:rsid w:val="00023678"/>
    <w:rsid w:val="00023A81"/>
    <w:rsid w:val="00023B23"/>
    <w:rsid w:val="00024D9D"/>
    <w:rsid w:val="00026837"/>
    <w:rsid w:val="00026B38"/>
    <w:rsid w:val="00027D81"/>
    <w:rsid w:val="000302FA"/>
    <w:rsid w:val="00033EF1"/>
    <w:rsid w:val="000360AE"/>
    <w:rsid w:val="000375FF"/>
    <w:rsid w:val="00040FFC"/>
    <w:rsid w:val="00041FC9"/>
    <w:rsid w:val="00043482"/>
    <w:rsid w:val="00044942"/>
    <w:rsid w:val="000451D1"/>
    <w:rsid w:val="0004534C"/>
    <w:rsid w:val="00045D02"/>
    <w:rsid w:val="00046345"/>
    <w:rsid w:val="0004714D"/>
    <w:rsid w:val="00047BA4"/>
    <w:rsid w:val="00047D85"/>
    <w:rsid w:val="00047E77"/>
    <w:rsid w:val="000502B2"/>
    <w:rsid w:val="0005130E"/>
    <w:rsid w:val="00051ED5"/>
    <w:rsid w:val="000545B2"/>
    <w:rsid w:val="000574AB"/>
    <w:rsid w:val="0005763D"/>
    <w:rsid w:val="00063054"/>
    <w:rsid w:val="00065A4C"/>
    <w:rsid w:val="00066995"/>
    <w:rsid w:val="00066C51"/>
    <w:rsid w:val="00070771"/>
    <w:rsid w:val="00070874"/>
    <w:rsid w:val="000725F2"/>
    <w:rsid w:val="000733FE"/>
    <w:rsid w:val="00073452"/>
    <w:rsid w:val="00074F00"/>
    <w:rsid w:val="000756D0"/>
    <w:rsid w:val="000757C8"/>
    <w:rsid w:val="0007625B"/>
    <w:rsid w:val="0007713B"/>
    <w:rsid w:val="000814BC"/>
    <w:rsid w:val="000816CB"/>
    <w:rsid w:val="00082016"/>
    <w:rsid w:val="00083206"/>
    <w:rsid w:val="00083B5E"/>
    <w:rsid w:val="00084658"/>
    <w:rsid w:val="00085ADD"/>
    <w:rsid w:val="00086205"/>
    <w:rsid w:val="0008710A"/>
    <w:rsid w:val="00090ECA"/>
    <w:rsid w:val="00091370"/>
    <w:rsid w:val="00091E52"/>
    <w:rsid w:val="00091F39"/>
    <w:rsid w:val="000949C4"/>
    <w:rsid w:val="00096957"/>
    <w:rsid w:val="00097873"/>
    <w:rsid w:val="000A1E41"/>
    <w:rsid w:val="000A3FDA"/>
    <w:rsid w:val="000A499D"/>
    <w:rsid w:val="000A4E44"/>
    <w:rsid w:val="000A6646"/>
    <w:rsid w:val="000A691E"/>
    <w:rsid w:val="000A7DD8"/>
    <w:rsid w:val="000B0227"/>
    <w:rsid w:val="000B0D43"/>
    <w:rsid w:val="000B492F"/>
    <w:rsid w:val="000B6CD5"/>
    <w:rsid w:val="000B70A6"/>
    <w:rsid w:val="000B71D7"/>
    <w:rsid w:val="000C1406"/>
    <w:rsid w:val="000C3EF5"/>
    <w:rsid w:val="000C4ABF"/>
    <w:rsid w:val="000C4E34"/>
    <w:rsid w:val="000C54FA"/>
    <w:rsid w:val="000C5B64"/>
    <w:rsid w:val="000C5F55"/>
    <w:rsid w:val="000C6ABA"/>
    <w:rsid w:val="000C7F07"/>
    <w:rsid w:val="000D0C88"/>
    <w:rsid w:val="000D0FD4"/>
    <w:rsid w:val="000D228B"/>
    <w:rsid w:val="000D3E64"/>
    <w:rsid w:val="000D4890"/>
    <w:rsid w:val="000D4D0F"/>
    <w:rsid w:val="000D516A"/>
    <w:rsid w:val="000D6DF6"/>
    <w:rsid w:val="000E0704"/>
    <w:rsid w:val="000E123C"/>
    <w:rsid w:val="000E38F5"/>
    <w:rsid w:val="000E5C45"/>
    <w:rsid w:val="000E5F82"/>
    <w:rsid w:val="000E7B26"/>
    <w:rsid w:val="000E7D7A"/>
    <w:rsid w:val="000F0829"/>
    <w:rsid w:val="000F16D6"/>
    <w:rsid w:val="000F2C5B"/>
    <w:rsid w:val="000F32FD"/>
    <w:rsid w:val="000F33B8"/>
    <w:rsid w:val="000F4154"/>
    <w:rsid w:val="000F4A5A"/>
    <w:rsid w:val="000F642A"/>
    <w:rsid w:val="000F6C1A"/>
    <w:rsid w:val="000F7969"/>
    <w:rsid w:val="00101A95"/>
    <w:rsid w:val="00102574"/>
    <w:rsid w:val="00102683"/>
    <w:rsid w:val="00103FA6"/>
    <w:rsid w:val="001040BB"/>
    <w:rsid w:val="00104A50"/>
    <w:rsid w:val="00104A79"/>
    <w:rsid w:val="00105D7D"/>
    <w:rsid w:val="001061D6"/>
    <w:rsid w:val="00107807"/>
    <w:rsid w:val="001114A8"/>
    <w:rsid w:val="001122D4"/>
    <w:rsid w:val="00112624"/>
    <w:rsid w:val="00113962"/>
    <w:rsid w:val="00114AE2"/>
    <w:rsid w:val="0011689F"/>
    <w:rsid w:val="00121A1B"/>
    <w:rsid w:val="001220A4"/>
    <w:rsid w:val="001222CC"/>
    <w:rsid w:val="00122A2E"/>
    <w:rsid w:val="001236AF"/>
    <w:rsid w:val="00123766"/>
    <w:rsid w:val="00123A0C"/>
    <w:rsid w:val="00123E59"/>
    <w:rsid w:val="001243F7"/>
    <w:rsid w:val="00127832"/>
    <w:rsid w:val="0013078A"/>
    <w:rsid w:val="00130C43"/>
    <w:rsid w:val="00130CF3"/>
    <w:rsid w:val="00130CF7"/>
    <w:rsid w:val="00131360"/>
    <w:rsid w:val="00132C6E"/>
    <w:rsid w:val="00132EAC"/>
    <w:rsid w:val="00134267"/>
    <w:rsid w:val="00134E59"/>
    <w:rsid w:val="001355E2"/>
    <w:rsid w:val="00136073"/>
    <w:rsid w:val="001363D1"/>
    <w:rsid w:val="001378F0"/>
    <w:rsid w:val="00140A70"/>
    <w:rsid w:val="00141555"/>
    <w:rsid w:val="0014211C"/>
    <w:rsid w:val="001424F8"/>
    <w:rsid w:val="0014323F"/>
    <w:rsid w:val="0014372A"/>
    <w:rsid w:val="001446AB"/>
    <w:rsid w:val="00144840"/>
    <w:rsid w:val="00144880"/>
    <w:rsid w:val="00144ACC"/>
    <w:rsid w:val="00145604"/>
    <w:rsid w:val="00145B5B"/>
    <w:rsid w:val="00146B64"/>
    <w:rsid w:val="0014757D"/>
    <w:rsid w:val="00150ED2"/>
    <w:rsid w:val="00151892"/>
    <w:rsid w:val="001520E2"/>
    <w:rsid w:val="001529AF"/>
    <w:rsid w:val="00152A30"/>
    <w:rsid w:val="00152A88"/>
    <w:rsid w:val="00153446"/>
    <w:rsid w:val="00154C40"/>
    <w:rsid w:val="00155F06"/>
    <w:rsid w:val="0015710B"/>
    <w:rsid w:val="00157371"/>
    <w:rsid w:val="0015742A"/>
    <w:rsid w:val="00161987"/>
    <w:rsid w:val="00163215"/>
    <w:rsid w:val="00163A80"/>
    <w:rsid w:val="00164413"/>
    <w:rsid w:val="00164744"/>
    <w:rsid w:val="00165EDE"/>
    <w:rsid w:val="00166F32"/>
    <w:rsid w:val="00167636"/>
    <w:rsid w:val="00170466"/>
    <w:rsid w:val="0017351D"/>
    <w:rsid w:val="00173764"/>
    <w:rsid w:val="001744AF"/>
    <w:rsid w:val="00174BBA"/>
    <w:rsid w:val="00174F13"/>
    <w:rsid w:val="001756D3"/>
    <w:rsid w:val="001757BE"/>
    <w:rsid w:val="001764E1"/>
    <w:rsid w:val="00176D35"/>
    <w:rsid w:val="0017726C"/>
    <w:rsid w:val="00177598"/>
    <w:rsid w:val="0017766E"/>
    <w:rsid w:val="0018106C"/>
    <w:rsid w:val="001811C1"/>
    <w:rsid w:val="00183E77"/>
    <w:rsid w:val="00184746"/>
    <w:rsid w:val="001857C5"/>
    <w:rsid w:val="0018675F"/>
    <w:rsid w:val="00186901"/>
    <w:rsid w:val="00187A30"/>
    <w:rsid w:val="0019429E"/>
    <w:rsid w:val="00195B40"/>
    <w:rsid w:val="00195B78"/>
    <w:rsid w:val="0019606B"/>
    <w:rsid w:val="00196482"/>
    <w:rsid w:val="0019661D"/>
    <w:rsid w:val="00196752"/>
    <w:rsid w:val="00197F52"/>
    <w:rsid w:val="001A185C"/>
    <w:rsid w:val="001A1B0F"/>
    <w:rsid w:val="001A26EA"/>
    <w:rsid w:val="001A334E"/>
    <w:rsid w:val="001A360D"/>
    <w:rsid w:val="001A3D00"/>
    <w:rsid w:val="001A4F72"/>
    <w:rsid w:val="001A613E"/>
    <w:rsid w:val="001A70FF"/>
    <w:rsid w:val="001A7B91"/>
    <w:rsid w:val="001B0D2B"/>
    <w:rsid w:val="001B30BC"/>
    <w:rsid w:val="001B358F"/>
    <w:rsid w:val="001B3D35"/>
    <w:rsid w:val="001B67B8"/>
    <w:rsid w:val="001B6AE0"/>
    <w:rsid w:val="001B6CAF"/>
    <w:rsid w:val="001B76D5"/>
    <w:rsid w:val="001B7EBD"/>
    <w:rsid w:val="001C1944"/>
    <w:rsid w:val="001C1B45"/>
    <w:rsid w:val="001C1E0E"/>
    <w:rsid w:val="001C32AC"/>
    <w:rsid w:val="001C3D2D"/>
    <w:rsid w:val="001C5A0C"/>
    <w:rsid w:val="001C5B31"/>
    <w:rsid w:val="001C7C82"/>
    <w:rsid w:val="001C7DE5"/>
    <w:rsid w:val="001D39C6"/>
    <w:rsid w:val="001D4627"/>
    <w:rsid w:val="001D6429"/>
    <w:rsid w:val="001D6D5D"/>
    <w:rsid w:val="001D6FF0"/>
    <w:rsid w:val="001E17AE"/>
    <w:rsid w:val="001E1C6F"/>
    <w:rsid w:val="001E201B"/>
    <w:rsid w:val="001E2531"/>
    <w:rsid w:val="001E2570"/>
    <w:rsid w:val="001E305F"/>
    <w:rsid w:val="001E3A0D"/>
    <w:rsid w:val="001E7ADE"/>
    <w:rsid w:val="001E7CDA"/>
    <w:rsid w:val="001F0BDA"/>
    <w:rsid w:val="001F3529"/>
    <w:rsid w:val="001F366F"/>
    <w:rsid w:val="001F36A5"/>
    <w:rsid w:val="001F45A5"/>
    <w:rsid w:val="001F7D43"/>
    <w:rsid w:val="00201375"/>
    <w:rsid w:val="00202C1F"/>
    <w:rsid w:val="00205479"/>
    <w:rsid w:val="00205CA6"/>
    <w:rsid w:val="002062FF"/>
    <w:rsid w:val="00206B81"/>
    <w:rsid w:val="00206BD2"/>
    <w:rsid w:val="002105D0"/>
    <w:rsid w:val="0021064B"/>
    <w:rsid w:val="002118B4"/>
    <w:rsid w:val="00212DBC"/>
    <w:rsid w:val="002132B7"/>
    <w:rsid w:val="002150A4"/>
    <w:rsid w:val="00216085"/>
    <w:rsid w:val="00216B37"/>
    <w:rsid w:val="00220C1B"/>
    <w:rsid w:val="00220EE9"/>
    <w:rsid w:val="00221A7B"/>
    <w:rsid w:val="00223C4C"/>
    <w:rsid w:val="002246C4"/>
    <w:rsid w:val="00225457"/>
    <w:rsid w:val="002254BF"/>
    <w:rsid w:val="00227831"/>
    <w:rsid w:val="00227E71"/>
    <w:rsid w:val="002302F0"/>
    <w:rsid w:val="00230A01"/>
    <w:rsid w:val="00230C2C"/>
    <w:rsid w:val="002319D7"/>
    <w:rsid w:val="002327B9"/>
    <w:rsid w:val="002330CD"/>
    <w:rsid w:val="00233D2D"/>
    <w:rsid w:val="002343E5"/>
    <w:rsid w:val="0023463A"/>
    <w:rsid w:val="002363C0"/>
    <w:rsid w:val="002364C8"/>
    <w:rsid w:val="00237062"/>
    <w:rsid w:val="002403F0"/>
    <w:rsid w:val="00240BE3"/>
    <w:rsid w:val="002418A4"/>
    <w:rsid w:val="0024339A"/>
    <w:rsid w:val="00245770"/>
    <w:rsid w:val="00245F90"/>
    <w:rsid w:val="00246188"/>
    <w:rsid w:val="002464CB"/>
    <w:rsid w:val="00246895"/>
    <w:rsid w:val="0024769D"/>
    <w:rsid w:val="002511DC"/>
    <w:rsid w:val="00251CE6"/>
    <w:rsid w:val="00252026"/>
    <w:rsid w:val="00252421"/>
    <w:rsid w:val="00252B07"/>
    <w:rsid w:val="00252E77"/>
    <w:rsid w:val="00252EB5"/>
    <w:rsid w:val="0025591B"/>
    <w:rsid w:val="002563C3"/>
    <w:rsid w:val="0025657C"/>
    <w:rsid w:val="00256FE0"/>
    <w:rsid w:val="00257C81"/>
    <w:rsid w:val="002605F6"/>
    <w:rsid w:val="0026240F"/>
    <w:rsid w:val="00263475"/>
    <w:rsid w:val="00263FFC"/>
    <w:rsid w:val="00264097"/>
    <w:rsid w:val="002659CE"/>
    <w:rsid w:val="00267776"/>
    <w:rsid w:val="00270E5D"/>
    <w:rsid w:val="00273C5C"/>
    <w:rsid w:val="00273F18"/>
    <w:rsid w:val="00274330"/>
    <w:rsid w:val="00274859"/>
    <w:rsid w:val="00274BD6"/>
    <w:rsid w:val="002759EA"/>
    <w:rsid w:val="00275F39"/>
    <w:rsid w:val="00276DF8"/>
    <w:rsid w:val="00280593"/>
    <w:rsid w:val="002812D5"/>
    <w:rsid w:val="00282F7D"/>
    <w:rsid w:val="0028316B"/>
    <w:rsid w:val="002849DD"/>
    <w:rsid w:val="00284B67"/>
    <w:rsid w:val="00284DA1"/>
    <w:rsid w:val="00284DEA"/>
    <w:rsid w:val="002857A1"/>
    <w:rsid w:val="00285CFA"/>
    <w:rsid w:val="002876A4"/>
    <w:rsid w:val="00287C3F"/>
    <w:rsid w:val="0029224E"/>
    <w:rsid w:val="00292412"/>
    <w:rsid w:val="00292974"/>
    <w:rsid w:val="00292C9E"/>
    <w:rsid w:val="002956DD"/>
    <w:rsid w:val="002969EE"/>
    <w:rsid w:val="00296AED"/>
    <w:rsid w:val="002972AE"/>
    <w:rsid w:val="00297A17"/>
    <w:rsid w:val="00297A7D"/>
    <w:rsid w:val="002A2475"/>
    <w:rsid w:val="002A27A6"/>
    <w:rsid w:val="002A38F4"/>
    <w:rsid w:val="002A41F2"/>
    <w:rsid w:val="002A42A9"/>
    <w:rsid w:val="002A6382"/>
    <w:rsid w:val="002A69AF"/>
    <w:rsid w:val="002A79A7"/>
    <w:rsid w:val="002B0029"/>
    <w:rsid w:val="002B1CB3"/>
    <w:rsid w:val="002B308E"/>
    <w:rsid w:val="002B4404"/>
    <w:rsid w:val="002B563D"/>
    <w:rsid w:val="002B7F48"/>
    <w:rsid w:val="002C2C27"/>
    <w:rsid w:val="002C3155"/>
    <w:rsid w:val="002C3337"/>
    <w:rsid w:val="002C339A"/>
    <w:rsid w:val="002C362D"/>
    <w:rsid w:val="002C392B"/>
    <w:rsid w:val="002C4B4E"/>
    <w:rsid w:val="002C592C"/>
    <w:rsid w:val="002C5C8A"/>
    <w:rsid w:val="002C6274"/>
    <w:rsid w:val="002C6430"/>
    <w:rsid w:val="002C6519"/>
    <w:rsid w:val="002C6982"/>
    <w:rsid w:val="002D1477"/>
    <w:rsid w:val="002D164F"/>
    <w:rsid w:val="002D1D91"/>
    <w:rsid w:val="002D2599"/>
    <w:rsid w:val="002D2C27"/>
    <w:rsid w:val="002D2FDD"/>
    <w:rsid w:val="002D3718"/>
    <w:rsid w:val="002D4FC1"/>
    <w:rsid w:val="002D77BA"/>
    <w:rsid w:val="002D7E50"/>
    <w:rsid w:val="002E1AF3"/>
    <w:rsid w:val="002E235A"/>
    <w:rsid w:val="002E23D3"/>
    <w:rsid w:val="002E2EC5"/>
    <w:rsid w:val="002E3209"/>
    <w:rsid w:val="002E49AD"/>
    <w:rsid w:val="002E4B7C"/>
    <w:rsid w:val="002E5931"/>
    <w:rsid w:val="002E68CD"/>
    <w:rsid w:val="002E6C4A"/>
    <w:rsid w:val="002E700C"/>
    <w:rsid w:val="002F0171"/>
    <w:rsid w:val="002F1FDB"/>
    <w:rsid w:val="002F266D"/>
    <w:rsid w:val="002F30B9"/>
    <w:rsid w:val="002F35EC"/>
    <w:rsid w:val="002F434C"/>
    <w:rsid w:val="002F68F0"/>
    <w:rsid w:val="002F6E46"/>
    <w:rsid w:val="00300E52"/>
    <w:rsid w:val="0030123F"/>
    <w:rsid w:val="00301374"/>
    <w:rsid w:val="0030298C"/>
    <w:rsid w:val="00302B33"/>
    <w:rsid w:val="00302B52"/>
    <w:rsid w:val="00302C4D"/>
    <w:rsid w:val="003046AF"/>
    <w:rsid w:val="00305CA5"/>
    <w:rsid w:val="0030767E"/>
    <w:rsid w:val="00310767"/>
    <w:rsid w:val="00314C69"/>
    <w:rsid w:val="003174C2"/>
    <w:rsid w:val="00317903"/>
    <w:rsid w:val="00320BE6"/>
    <w:rsid w:val="00324173"/>
    <w:rsid w:val="00324963"/>
    <w:rsid w:val="00325D27"/>
    <w:rsid w:val="00330C8F"/>
    <w:rsid w:val="0033116E"/>
    <w:rsid w:val="003325EA"/>
    <w:rsid w:val="00334809"/>
    <w:rsid w:val="00336B25"/>
    <w:rsid w:val="00337219"/>
    <w:rsid w:val="00337441"/>
    <w:rsid w:val="00337444"/>
    <w:rsid w:val="003377AD"/>
    <w:rsid w:val="003406FA"/>
    <w:rsid w:val="00340CB6"/>
    <w:rsid w:val="0034292C"/>
    <w:rsid w:val="00342F25"/>
    <w:rsid w:val="00343110"/>
    <w:rsid w:val="0034549F"/>
    <w:rsid w:val="00346B93"/>
    <w:rsid w:val="003508E7"/>
    <w:rsid w:val="00351201"/>
    <w:rsid w:val="003515B2"/>
    <w:rsid w:val="003520B1"/>
    <w:rsid w:val="00352A0F"/>
    <w:rsid w:val="00353655"/>
    <w:rsid w:val="0035424C"/>
    <w:rsid w:val="00354E22"/>
    <w:rsid w:val="00356391"/>
    <w:rsid w:val="00356643"/>
    <w:rsid w:val="00357A77"/>
    <w:rsid w:val="00357EE2"/>
    <w:rsid w:val="00362692"/>
    <w:rsid w:val="0036317C"/>
    <w:rsid w:val="00363442"/>
    <w:rsid w:val="00363C4F"/>
    <w:rsid w:val="003656DA"/>
    <w:rsid w:val="003664F7"/>
    <w:rsid w:val="0036662D"/>
    <w:rsid w:val="00367E96"/>
    <w:rsid w:val="00367EA4"/>
    <w:rsid w:val="003729CC"/>
    <w:rsid w:val="00372D4B"/>
    <w:rsid w:val="003732FF"/>
    <w:rsid w:val="00373D92"/>
    <w:rsid w:val="00374271"/>
    <w:rsid w:val="0037440F"/>
    <w:rsid w:val="00374B28"/>
    <w:rsid w:val="00375870"/>
    <w:rsid w:val="003771FF"/>
    <w:rsid w:val="0037731E"/>
    <w:rsid w:val="003813D9"/>
    <w:rsid w:val="00381A9F"/>
    <w:rsid w:val="0038437D"/>
    <w:rsid w:val="003845D0"/>
    <w:rsid w:val="0038638B"/>
    <w:rsid w:val="00393A71"/>
    <w:rsid w:val="00393E92"/>
    <w:rsid w:val="003942CF"/>
    <w:rsid w:val="003948CE"/>
    <w:rsid w:val="00394C32"/>
    <w:rsid w:val="003964C8"/>
    <w:rsid w:val="00397948"/>
    <w:rsid w:val="003A0752"/>
    <w:rsid w:val="003A1329"/>
    <w:rsid w:val="003A2504"/>
    <w:rsid w:val="003A36C9"/>
    <w:rsid w:val="003A5F28"/>
    <w:rsid w:val="003A712B"/>
    <w:rsid w:val="003B0DE0"/>
    <w:rsid w:val="003B25C5"/>
    <w:rsid w:val="003B26FD"/>
    <w:rsid w:val="003B29F2"/>
    <w:rsid w:val="003B2B5E"/>
    <w:rsid w:val="003B3321"/>
    <w:rsid w:val="003B3614"/>
    <w:rsid w:val="003B47E4"/>
    <w:rsid w:val="003B6B60"/>
    <w:rsid w:val="003B7574"/>
    <w:rsid w:val="003B794D"/>
    <w:rsid w:val="003B7D32"/>
    <w:rsid w:val="003C1898"/>
    <w:rsid w:val="003C1E79"/>
    <w:rsid w:val="003C2706"/>
    <w:rsid w:val="003C2A32"/>
    <w:rsid w:val="003C358F"/>
    <w:rsid w:val="003C37A8"/>
    <w:rsid w:val="003C4406"/>
    <w:rsid w:val="003C4F5C"/>
    <w:rsid w:val="003C51F4"/>
    <w:rsid w:val="003C5247"/>
    <w:rsid w:val="003C6CD3"/>
    <w:rsid w:val="003C6CEF"/>
    <w:rsid w:val="003C6F9A"/>
    <w:rsid w:val="003D050C"/>
    <w:rsid w:val="003D1E46"/>
    <w:rsid w:val="003D22B4"/>
    <w:rsid w:val="003D266E"/>
    <w:rsid w:val="003D597A"/>
    <w:rsid w:val="003D6681"/>
    <w:rsid w:val="003D7563"/>
    <w:rsid w:val="003D780B"/>
    <w:rsid w:val="003D7E07"/>
    <w:rsid w:val="003E19A6"/>
    <w:rsid w:val="003E2309"/>
    <w:rsid w:val="003E2B57"/>
    <w:rsid w:val="003E2C93"/>
    <w:rsid w:val="003E2FFB"/>
    <w:rsid w:val="003E4649"/>
    <w:rsid w:val="003E5053"/>
    <w:rsid w:val="003E6897"/>
    <w:rsid w:val="003E6D0B"/>
    <w:rsid w:val="003E70B3"/>
    <w:rsid w:val="003F0D9B"/>
    <w:rsid w:val="003F1890"/>
    <w:rsid w:val="003F1ED1"/>
    <w:rsid w:val="003F2039"/>
    <w:rsid w:val="003F2060"/>
    <w:rsid w:val="003F36EA"/>
    <w:rsid w:val="003F528A"/>
    <w:rsid w:val="003F53A3"/>
    <w:rsid w:val="003F57E5"/>
    <w:rsid w:val="004026CF"/>
    <w:rsid w:val="00402CCE"/>
    <w:rsid w:val="00403AF1"/>
    <w:rsid w:val="00403E07"/>
    <w:rsid w:val="004059C6"/>
    <w:rsid w:val="00405CC7"/>
    <w:rsid w:val="00407FA4"/>
    <w:rsid w:val="004111C8"/>
    <w:rsid w:val="004128DA"/>
    <w:rsid w:val="00413030"/>
    <w:rsid w:val="00415B63"/>
    <w:rsid w:val="00416F0E"/>
    <w:rsid w:val="00420A87"/>
    <w:rsid w:val="004211C1"/>
    <w:rsid w:val="00426388"/>
    <w:rsid w:val="00426C64"/>
    <w:rsid w:val="0043060C"/>
    <w:rsid w:val="00431605"/>
    <w:rsid w:val="004329F6"/>
    <w:rsid w:val="00432D30"/>
    <w:rsid w:val="00433003"/>
    <w:rsid w:val="00433CF2"/>
    <w:rsid w:val="00434FB3"/>
    <w:rsid w:val="00436ECE"/>
    <w:rsid w:val="00440422"/>
    <w:rsid w:val="00440FB7"/>
    <w:rsid w:val="0044502B"/>
    <w:rsid w:val="004462B7"/>
    <w:rsid w:val="004506C8"/>
    <w:rsid w:val="00451816"/>
    <w:rsid w:val="00453334"/>
    <w:rsid w:val="00455C65"/>
    <w:rsid w:val="004569E9"/>
    <w:rsid w:val="00456D9A"/>
    <w:rsid w:val="00457EFE"/>
    <w:rsid w:val="00460FC9"/>
    <w:rsid w:val="0046198E"/>
    <w:rsid w:val="00461DF9"/>
    <w:rsid w:val="004635DF"/>
    <w:rsid w:val="00463A12"/>
    <w:rsid w:val="004650B6"/>
    <w:rsid w:val="00465416"/>
    <w:rsid w:val="004666A9"/>
    <w:rsid w:val="00467313"/>
    <w:rsid w:val="00467427"/>
    <w:rsid w:val="00470042"/>
    <w:rsid w:val="004701EB"/>
    <w:rsid w:val="0047135A"/>
    <w:rsid w:val="004721E5"/>
    <w:rsid w:val="00473027"/>
    <w:rsid w:val="004733C1"/>
    <w:rsid w:val="00474BA9"/>
    <w:rsid w:val="00476050"/>
    <w:rsid w:val="00480839"/>
    <w:rsid w:val="00481FDE"/>
    <w:rsid w:val="004841D1"/>
    <w:rsid w:val="0048477D"/>
    <w:rsid w:val="004862F3"/>
    <w:rsid w:val="00491985"/>
    <w:rsid w:val="004926C2"/>
    <w:rsid w:val="00493D03"/>
    <w:rsid w:val="0049435F"/>
    <w:rsid w:val="00495DD0"/>
    <w:rsid w:val="00496EA1"/>
    <w:rsid w:val="00497909"/>
    <w:rsid w:val="00497A0C"/>
    <w:rsid w:val="004A1226"/>
    <w:rsid w:val="004A1354"/>
    <w:rsid w:val="004A1991"/>
    <w:rsid w:val="004A1DD4"/>
    <w:rsid w:val="004A4687"/>
    <w:rsid w:val="004A6570"/>
    <w:rsid w:val="004A73AC"/>
    <w:rsid w:val="004B0AA2"/>
    <w:rsid w:val="004B0AA4"/>
    <w:rsid w:val="004B183B"/>
    <w:rsid w:val="004B2204"/>
    <w:rsid w:val="004B26E3"/>
    <w:rsid w:val="004B281F"/>
    <w:rsid w:val="004B4FEA"/>
    <w:rsid w:val="004B5A01"/>
    <w:rsid w:val="004B625F"/>
    <w:rsid w:val="004B782E"/>
    <w:rsid w:val="004C0444"/>
    <w:rsid w:val="004C1323"/>
    <w:rsid w:val="004C15AD"/>
    <w:rsid w:val="004C2BF5"/>
    <w:rsid w:val="004C2CFC"/>
    <w:rsid w:val="004C4D55"/>
    <w:rsid w:val="004C5408"/>
    <w:rsid w:val="004C6923"/>
    <w:rsid w:val="004C73A2"/>
    <w:rsid w:val="004D0763"/>
    <w:rsid w:val="004D0C3A"/>
    <w:rsid w:val="004D16D1"/>
    <w:rsid w:val="004D194C"/>
    <w:rsid w:val="004D1DD2"/>
    <w:rsid w:val="004D29D6"/>
    <w:rsid w:val="004D2CC6"/>
    <w:rsid w:val="004D2FB8"/>
    <w:rsid w:val="004D3C23"/>
    <w:rsid w:val="004D4FD6"/>
    <w:rsid w:val="004D5BC3"/>
    <w:rsid w:val="004D742E"/>
    <w:rsid w:val="004E1364"/>
    <w:rsid w:val="004E3094"/>
    <w:rsid w:val="004E31A6"/>
    <w:rsid w:val="004E4149"/>
    <w:rsid w:val="004E4A4E"/>
    <w:rsid w:val="004E5029"/>
    <w:rsid w:val="004F1BDA"/>
    <w:rsid w:val="004F319D"/>
    <w:rsid w:val="004F342C"/>
    <w:rsid w:val="004F3F1E"/>
    <w:rsid w:val="004F4BCA"/>
    <w:rsid w:val="004F5397"/>
    <w:rsid w:val="004F5ECD"/>
    <w:rsid w:val="004F665A"/>
    <w:rsid w:val="004F7C3F"/>
    <w:rsid w:val="00500B7C"/>
    <w:rsid w:val="00500BFB"/>
    <w:rsid w:val="005015DB"/>
    <w:rsid w:val="00501A39"/>
    <w:rsid w:val="00503BE2"/>
    <w:rsid w:val="0050420E"/>
    <w:rsid w:val="00505C5E"/>
    <w:rsid w:val="00505C6B"/>
    <w:rsid w:val="00506526"/>
    <w:rsid w:val="00506C23"/>
    <w:rsid w:val="00506DC5"/>
    <w:rsid w:val="00507339"/>
    <w:rsid w:val="00507B5C"/>
    <w:rsid w:val="0051040F"/>
    <w:rsid w:val="005105E1"/>
    <w:rsid w:val="005119ED"/>
    <w:rsid w:val="00511B5C"/>
    <w:rsid w:val="0051438B"/>
    <w:rsid w:val="00514A3F"/>
    <w:rsid w:val="00514FBB"/>
    <w:rsid w:val="00515709"/>
    <w:rsid w:val="00516216"/>
    <w:rsid w:val="00516806"/>
    <w:rsid w:val="005169EA"/>
    <w:rsid w:val="00517898"/>
    <w:rsid w:val="00517D13"/>
    <w:rsid w:val="00523060"/>
    <w:rsid w:val="00523185"/>
    <w:rsid w:val="00523F65"/>
    <w:rsid w:val="00525114"/>
    <w:rsid w:val="00527818"/>
    <w:rsid w:val="005307CA"/>
    <w:rsid w:val="00530D83"/>
    <w:rsid w:val="005316DA"/>
    <w:rsid w:val="00531C42"/>
    <w:rsid w:val="005325D9"/>
    <w:rsid w:val="00532D46"/>
    <w:rsid w:val="0053314A"/>
    <w:rsid w:val="0053533A"/>
    <w:rsid w:val="00536174"/>
    <w:rsid w:val="00536B3F"/>
    <w:rsid w:val="00536C89"/>
    <w:rsid w:val="00537CFF"/>
    <w:rsid w:val="005412BD"/>
    <w:rsid w:val="00541FB7"/>
    <w:rsid w:val="005423A0"/>
    <w:rsid w:val="00550762"/>
    <w:rsid w:val="00550F55"/>
    <w:rsid w:val="00551F96"/>
    <w:rsid w:val="00552C9C"/>
    <w:rsid w:val="00553DAC"/>
    <w:rsid w:val="00554050"/>
    <w:rsid w:val="00554434"/>
    <w:rsid w:val="00554476"/>
    <w:rsid w:val="005546DB"/>
    <w:rsid w:val="005551D0"/>
    <w:rsid w:val="005576D8"/>
    <w:rsid w:val="005618E4"/>
    <w:rsid w:val="005631A0"/>
    <w:rsid w:val="00563DF0"/>
    <w:rsid w:val="00563F9B"/>
    <w:rsid w:val="005650E0"/>
    <w:rsid w:val="00565C50"/>
    <w:rsid w:val="005660A3"/>
    <w:rsid w:val="00567283"/>
    <w:rsid w:val="00567816"/>
    <w:rsid w:val="00570272"/>
    <w:rsid w:val="0057109F"/>
    <w:rsid w:val="005756BD"/>
    <w:rsid w:val="00575740"/>
    <w:rsid w:val="00575E34"/>
    <w:rsid w:val="0057659C"/>
    <w:rsid w:val="00576DC9"/>
    <w:rsid w:val="005777AA"/>
    <w:rsid w:val="00581169"/>
    <w:rsid w:val="0058199B"/>
    <w:rsid w:val="00582082"/>
    <w:rsid w:val="005831DF"/>
    <w:rsid w:val="00584F1F"/>
    <w:rsid w:val="005861A3"/>
    <w:rsid w:val="00586EEA"/>
    <w:rsid w:val="0058733B"/>
    <w:rsid w:val="00587693"/>
    <w:rsid w:val="00587C12"/>
    <w:rsid w:val="00590070"/>
    <w:rsid w:val="005900D8"/>
    <w:rsid w:val="00590639"/>
    <w:rsid w:val="005920BC"/>
    <w:rsid w:val="005941CA"/>
    <w:rsid w:val="00595C40"/>
    <w:rsid w:val="00597217"/>
    <w:rsid w:val="0059757E"/>
    <w:rsid w:val="005A0868"/>
    <w:rsid w:val="005A0A02"/>
    <w:rsid w:val="005A39E1"/>
    <w:rsid w:val="005A581E"/>
    <w:rsid w:val="005A5BB1"/>
    <w:rsid w:val="005B3469"/>
    <w:rsid w:val="005B6670"/>
    <w:rsid w:val="005C04DC"/>
    <w:rsid w:val="005C2BA8"/>
    <w:rsid w:val="005C419E"/>
    <w:rsid w:val="005C4619"/>
    <w:rsid w:val="005C4C56"/>
    <w:rsid w:val="005C62E9"/>
    <w:rsid w:val="005D0B4B"/>
    <w:rsid w:val="005D3A71"/>
    <w:rsid w:val="005D438E"/>
    <w:rsid w:val="005D4524"/>
    <w:rsid w:val="005D677A"/>
    <w:rsid w:val="005D77AA"/>
    <w:rsid w:val="005D79F7"/>
    <w:rsid w:val="005E176E"/>
    <w:rsid w:val="005F023B"/>
    <w:rsid w:val="005F14EB"/>
    <w:rsid w:val="005F1C05"/>
    <w:rsid w:val="005F2419"/>
    <w:rsid w:val="005F2A04"/>
    <w:rsid w:val="005F4151"/>
    <w:rsid w:val="005F6AC5"/>
    <w:rsid w:val="006011E8"/>
    <w:rsid w:val="00601B39"/>
    <w:rsid w:val="006021DF"/>
    <w:rsid w:val="00603ABF"/>
    <w:rsid w:val="00604E2B"/>
    <w:rsid w:val="0060589D"/>
    <w:rsid w:val="00605B0B"/>
    <w:rsid w:val="00606772"/>
    <w:rsid w:val="00607031"/>
    <w:rsid w:val="006104E1"/>
    <w:rsid w:val="00610AC2"/>
    <w:rsid w:val="006115A9"/>
    <w:rsid w:val="0061264A"/>
    <w:rsid w:val="00612C8B"/>
    <w:rsid w:val="00612F80"/>
    <w:rsid w:val="0061514F"/>
    <w:rsid w:val="00615AB9"/>
    <w:rsid w:val="00615C09"/>
    <w:rsid w:val="00615FDF"/>
    <w:rsid w:val="006166AC"/>
    <w:rsid w:val="0061689E"/>
    <w:rsid w:val="00620870"/>
    <w:rsid w:val="006208EF"/>
    <w:rsid w:val="00621514"/>
    <w:rsid w:val="00621C2A"/>
    <w:rsid w:val="00623268"/>
    <w:rsid w:val="00623A32"/>
    <w:rsid w:val="006258A9"/>
    <w:rsid w:val="006300F6"/>
    <w:rsid w:val="006304AC"/>
    <w:rsid w:val="006311B8"/>
    <w:rsid w:val="00631292"/>
    <w:rsid w:val="00631907"/>
    <w:rsid w:val="00632B47"/>
    <w:rsid w:val="00634188"/>
    <w:rsid w:val="00635FED"/>
    <w:rsid w:val="00641361"/>
    <w:rsid w:val="006416CC"/>
    <w:rsid w:val="0064393E"/>
    <w:rsid w:val="00644A63"/>
    <w:rsid w:val="00647C1C"/>
    <w:rsid w:val="00651430"/>
    <w:rsid w:val="006523CA"/>
    <w:rsid w:val="00652A99"/>
    <w:rsid w:val="00653B0A"/>
    <w:rsid w:val="00653DB6"/>
    <w:rsid w:val="00654870"/>
    <w:rsid w:val="006551FC"/>
    <w:rsid w:val="006554F3"/>
    <w:rsid w:val="00655907"/>
    <w:rsid w:val="0065746C"/>
    <w:rsid w:val="00660433"/>
    <w:rsid w:val="0066071F"/>
    <w:rsid w:val="00661F77"/>
    <w:rsid w:val="00662328"/>
    <w:rsid w:val="00664563"/>
    <w:rsid w:val="00665476"/>
    <w:rsid w:val="006655E2"/>
    <w:rsid w:val="00666A0B"/>
    <w:rsid w:val="0067168B"/>
    <w:rsid w:val="006727CF"/>
    <w:rsid w:val="006728D5"/>
    <w:rsid w:val="00673357"/>
    <w:rsid w:val="00673689"/>
    <w:rsid w:val="00673838"/>
    <w:rsid w:val="0067435D"/>
    <w:rsid w:val="006754C9"/>
    <w:rsid w:val="00676284"/>
    <w:rsid w:val="00677779"/>
    <w:rsid w:val="00680744"/>
    <w:rsid w:val="00681E2E"/>
    <w:rsid w:val="0068262B"/>
    <w:rsid w:val="00682F51"/>
    <w:rsid w:val="00683E1D"/>
    <w:rsid w:val="0068422B"/>
    <w:rsid w:val="006844CD"/>
    <w:rsid w:val="00685D48"/>
    <w:rsid w:val="00686FC6"/>
    <w:rsid w:val="00687A3C"/>
    <w:rsid w:val="00690301"/>
    <w:rsid w:val="00690510"/>
    <w:rsid w:val="00691114"/>
    <w:rsid w:val="006912CD"/>
    <w:rsid w:val="006921BA"/>
    <w:rsid w:val="00692709"/>
    <w:rsid w:val="00693467"/>
    <w:rsid w:val="0069361F"/>
    <w:rsid w:val="006939B0"/>
    <w:rsid w:val="00695539"/>
    <w:rsid w:val="00695695"/>
    <w:rsid w:val="006964DB"/>
    <w:rsid w:val="00696856"/>
    <w:rsid w:val="006A16B8"/>
    <w:rsid w:val="006A294B"/>
    <w:rsid w:val="006A2B72"/>
    <w:rsid w:val="006A334A"/>
    <w:rsid w:val="006A3B59"/>
    <w:rsid w:val="006A530B"/>
    <w:rsid w:val="006A64F9"/>
    <w:rsid w:val="006A6BE3"/>
    <w:rsid w:val="006A7A57"/>
    <w:rsid w:val="006B1223"/>
    <w:rsid w:val="006B478E"/>
    <w:rsid w:val="006B4FE8"/>
    <w:rsid w:val="006B63F0"/>
    <w:rsid w:val="006B6AB2"/>
    <w:rsid w:val="006B7C47"/>
    <w:rsid w:val="006C145F"/>
    <w:rsid w:val="006C155A"/>
    <w:rsid w:val="006C1D32"/>
    <w:rsid w:val="006C2979"/>
    <w:rsid w:val="006C2C7C"/>
    <w:rsid w:val="006C2F46"/>
    <w:rsid w:val="006C4A1A"/>
    <w:rsid w:val="006C51F6"/>
    <w:rsid w:val="006C676E"/>
    <w:rsid w:val="006C6D22"/>
    <w:rsid w:val="006D1A4B"/>
    <w:rsid w:val="006D1FFF"/>
    <w:rsid w:val="006D36F5"/>
    <w:rsid w:val="006D39EA"/>
    <w:rsid w:val="006D4AF0"/>
    <w:rsid w:val="006D4D41"/>
    <w:rsid w:val="006D6A3A"/>
    <w:rsid w:val="006D71A4"/>
    <w:rsid w:val="006E06C3"/>
    <w:rsid w:val="006E0FFE"/>
    <w:rsid w:val="006E21FD"/>
    <w:rsid w:val="006E241A"/>
    <w:rsid w:val="006E3F73"/>
    <w:rsid w:val="006E43DD"/>
    <w:rsid w:val="006E477D"/>
    <w:rsid w:val="006E5B21"/>
    <w:rsid w:val="006E5B42"/>
    <w:rsid w:val="006E644A"/>
    <w:rsid w:val="006E7EB0"/>
    <w:rsid w:val="006F035A"/>
    <w:rsid w:val="006F11BD"/>
    <w:rsid w:val="006F3B79"/>
    <w:rsid w:val="006F4B41"/>
    <w:rsid w:val="006F6C5E"/>
    <w:rsid w:val="006F6FC0"/>
    <w:rsid w:val="007002BC"/>
    <w:rsid w:val="00700B64"/>
    <w:rsid w:val="00701291"/>
    <w:rsid w:val="00702F66"/>
    <w:rsid w:val="00703B6E"/>
    <w:rsid w:val="007040D1"/>
    <w:rsid w:val="00704351"/>
    <w:rsid w:val="00704EC6"/>
    <w:rsid w:val="00705BEA"/>
    <w:rsid w:val="00706524"/>
    <w:rsid w:val="00707B83"/>
    <w:rsid w:val="00707E6D"/>
    <w:rsid w:val="00707FB1"/>
    <w:rsid w:val="007109EE"/>
    <w:rsid w:val="00711D9A"/>
    <w:rsid w:val="00714BC8"/>
    <w:rsid w:val="00714C00"/>
    <w:rsid w:val="00714EAF"/>
    <w:rsid w:val="0071516E"/>
    <w:rsid w:val="0071661E"/>
    <w:rsid w:val="00716F61"/>
    <w:rsid w:val="00720A09"/>
    <w:rsid w:val="0072241C"/>
    <w:rsid w:val="00724399"/>
    <w:rsid w:val="00725EBE"/>
    <w:rsid w:val="00725EFF"/>
    <w:rsid w:val="00726DA5"/>
    <w:rsid w:val="00727005"/>
    <w:rsid w:val="0072762D"/>
    <w:rsid w:val="00727BEF"/>
    <w:rsid w:val="00730881"/>
    <w:rsid w:val="007318B6"/>
    <w:rsid w:val="00732632"/>
    <w:rsid w:val="00733A5A"/>
    <w:rsid w:val="007358B7"/>
    <w:rsid w:val="00741CC5"/>
    <w:rsid w:val="00742A2C"/>
    <w:rsid w:val="00744B6D"/>
    <w:rsid w:val="007478BF"/>
    <w:rsid w:val="00750320"/>
    <w:rsid w:val="00750D95"/>
    <w:rsid w:val="007516F6"/>
    <w:rsid w:val="00752AD4"/>
    <w:rsid w:val="00754C1B"/>
    <w:rsid w:val="007564DD"/>
    <w:rsid w:val="00756587"/>
    <w:rsid w:val="0075750A"/>
    <w:rsid w:val="007577F4"/>
    <w:rsid w:val="00760351"/>
    <w:rsid w:val="00760FE5"/>
    <w:rsid w:val="00761363"/>
    <w:rsid w:val="00762496"/>
    <w:rsid w:val="0076331E"/>
    <w:rsid w:val="00764928"/>
    <w:rsid w:val="007668E7"/>
    <w:rsid w:val="007673F6"/>
    <w:rsid w:val="00767B09"/>
    <w:rsid w:val="00771256"/>
    <w:rsid w:val="0077234C"/>
    <w:rsid w:val="007723D5"/>
    <w:rsid w:val="00772568"/>
    <w:rsid w:val="007748D5"/>
    <w:rsid w:val="00776396"/>
    <w:rsid w:val="00780680"/>
    <w:rsid w:val="0078097C"/>
    <w:rsid w:val="0078117F"/>
    <w:rsid w:val="00782383"/>
    <w:rsid w:val="00783688"/>
    <w:rsid w:val="00783904"/>
    <w:rsid w:val="00783CCE"/>
    <w:rsid w:val="00784EEE"/>
    <w:rsid w:val="007877BF"/>
    <w:rsid w:val="00787871"/>
    <w:rsid w:val="00787BA3"/>
    <w:rsid w:val="00790B58"/>
    <w:rsid w:val="00791C33"/>
    <w:rsid w:val="00794616"/>
    <w:rsid w:val="0079486B"/>
    <w:rsid w:val="007958F7"/>
    <w:rsid w:val="00795A87"/>
    <w:rsid w:val="0079677C"/>
    <w:rsid w:val="007973A6"/>
    <w:rsid w:val="007A28C6"/>
    <w:rsid w:val="007A39DB"/>
    <w:rsid w:val="007A517C"/>
    <w:rsid w:val="007A6E26"/>
    <w:rsid w:val="007A745A"/>
    <w:rsid w:val="007B008B"/>
    <w:rsid w:val="007B009D"/>
    <w:rsid w:val="007B0466"/>
    <w:rsid w:val="007B17B0"/>
    <w:rsid w:val="007B1EE9"/>
    <w:rsid w:val="007B4277"/>
    <w:rsid w:val="007B55A7"/>
    <w:rsid w:val="007C0407"/>
    <w:rsid w:val="007C09C8"/>
    <w:rsid w:val="007C0BC6"/>
    <w:rsid w:val="007C1B80"/>
    <w:rsid w:val="007C2165"/>
    <w:rsid w:val="007C2560"/>
    <w:rsid w:val="007C260E"/>
    <w:rsid w:val="007C41D8"/>
    <w:rsid w:val="007C51C1"/>
    <w:rsid w:val="007C5294"/>
    <w:rsid w:val="007C591A"/>
    <w:rsid w:val="007C6DCB"/>
    <w:rsid w:val="007D057F"/>
    <w:rsid w:val="007D1144"/>
    <w:rsid w:val="007D1EE5"/>
    <w:rsid w:val="007D2A3F"/>
    <w:rsid w:val="007D605A"/>
    <w:rsid w:val="007D65F3"/>
    <w:rsid w:val="007D7912"/>
    <w:rsid w:val="007E0393"/>
    <w:rsid w:val="007E2BAA"/>
    <w:rsid w:val="007E32DC"/>
    <w:rsid w:val="007E3F5F"/>
    <w:rsid w:val="007E4575"/>
    <w:rsid w:val="007E4D83"/>
    <w:rsid w:val="007E6F16"/>
    <w:rsid w:val="007E7218"/>
    <w:rsid w:val="007F0148"/>
    <w:rsid w:val="007F01EA"/>
    <w:rsid w:val="007F024F"/>
    <w:rsid w:val="007F0297"/>
    <w:rsid w:val="007F11F5"/>
    <w:rsid w:val="007F35E5"/>
    <w:rsid w:val="007F45F3"/>
    <w:rsid w:val="007F49CA"/>
    <w:rsid w:val="007F4A3E"/>
    <w:rsid w:val="007F5155"/>
    <w:rsid w:val="007F6AA9"/>
    <w:rsid w:val="0080026E"/>
    <w:rsid w:val="00803053"/>
    <w:rsid w:val="008043FE"/>
    <w:rsid w:val="00805FC8"/>
    <w:rsid w:val="00806081"/>
    <w:rsid w:val="00806D53"/>
    <w:rsid w:val="00806ECB"/>
    <w:rsid w:val="00807E23"/>
    <w:rsid w:val="00812671"/>
    <w:rsid w:val="008129F4"/>
    <w:rsid w:val="0081408F"/>
    <w:rsid w:val="00815069"/>
    <w:rsid w:val="00815A0C"/>
    <w:rsid w:val="00816CA5"/>
    <w:rsid w:val="008170DD"/>
    <w:rsid w:val="00817535"/>
    <w:rsid w:val="008207CA"/>
    <w:rsid w:val="008213E6"/>
    <w:rsid w:val="0082163C"/>
    <w:rsid w:val="00821BE3"/>
    <w:rsid w:val="0082425F"/>
    <w:rsid w:val="00825876"/>
    <w:rsid w:val="008258E7"/>
    <w:rsid w:val="008268D4"/>
    <w:rsid w:val="00827C8F"/>
    <w:rsid w:val="0083135A"/>
    <w:rsid w:val="00832206"/>
    <w:rsid w:val="00832384"/>
    <w:rsid w:val="00833F9A"/>
    <w:rsid w:val="0083476C"/>
    <w:rsid w:val="00835EC9"/>
    <w:rsid w:val="0083651A"/>
    <w:rsid w:val="00836E3B"/>
    <w:rsid w:val="00842062"/>
    <w:rsid w:val="0084345A"/>
    <w:rsid w:val="00843B3C"/>
    <w:rsid w:val="00843EA6"/>
    <w:rsid w:val="00844D35"/>
    <w:rsid w:val="00844F44"/>
    <w:rsid w:val="0084542D"/>
    <w:rsid w:val="008454FE"/>
    <w:rsid w:val="00845A49"/>
    <w:rsid w:val="00846243"/>
    <w:rsid w:val="008473F8"/>
    <w:rsid w:val="0085021C"/>
    <w:rsid w:val="00850E86"/>
    <w:rsid w:val="00851EAF"/>
    <w:rsid w:val="00852DEC"/>
    <w:rsid w:val="008538CC"/>
    <w:rsid w:val="00853CE2"/>
    <w:rsid w:val="00854B85"/>
    <w:rsid w:val="00854F02"/>
    <w:rsid w:val="00855E31"/>
    <w:rsid w:val="00857A14"/>
    <w:rsid w:val="00860744"/>
    <w:rsid w:val="00860C3E"/>
    <w:rsid w:val="00860FA6"/>
    <w:rsid w:val="008612AE"/>
    <w:rsid w:val="00861380"/>
    <w:rsid w:val="008613B8"/>
    <w:rsid w:val="0086327F"/>
    <w:rsid w:val="00864E47"/>
    <w:rsid w:val="0086521D"/>
    <w:rsid w:val="00865A92"/>
    <w:rsid w:val="00865C04"/>
    <w:rsid w:val="00867139"/>
    <w:rsid w:val="00867242"/>
    <w:rsid w:val="008674CD"/>
    <w:rsid w:val="00867B01"/>
    <w:rsid w:val="00872460"/>
    <w:rsid w:val="00872D65"/>
    <w:rsid w:val="00872E49"/>
    <w:rsid w:val="008739DD"/>
    <w:rsid w:val="00873A90"/>
    <w:rsid w:val="00873ABB"/>
    <w:rsid w:val="00873CB5"/>
    <w:rsid w:val="00873DFA"/>
    <w:rsid w:val="008741B7"/>
    <w:rsid w:val="0087763B"/>
    <w:rsid w:val="00880039"/>
    <w:rsid w:val="00880A83"/>
    <w:rsid w:val="008821E4"/>
    <w:rsid w:val="008828F2"/>
    <w:rsid w:val="00882A6C"/>
    <w:rsid w:val="0088408C"/>
    <w:rsid w:val="0088554A"/>
    <w:rsid w:val="00885697"/>
    <w:rsid w:val="00886EA3"/>
    <w:rsid w:val="008874AB"/>
    <w:rsid w:val="008878BA"/>
    <w:rsid w:val="00890604"/>
    <w:rsid w:val="00893169"/>
    <w:rsid w:val="00893459"/>
    <w:rsid w:val="008942DC"/>
    <w:rsid w:val="0089450F"/>
    <w:rsid w:val="0089453A"/>
    <w:rsid w:val="00894A97"/>
    <w:rsid w:val="00897D84"/>
    <w:rsid w:val="00897E77"/>
    <w:rsid w:val="008A02B9"/>
    <w:rsid w:val="008A0C7A"/>
    <w:rsid w:val="008A2EA7"/>
    <w:rsid w:val="008A4AAE"/>
    <w:rsid w:val="008A4B9F"/>
    <w:rsid w:val="008A4D18"/>
    <w:rsid w:val="008A5F0B"/>
    <w:rsid w:val="008B00C1"/>
    <w:rsid w:val="008B6410"/>
    <w:rsid w:val="008B64AD"/>
    <w:rsid w:val="008C03FE"/>
    <w:rsid w:val="008C47EB"/>
    <w:rsid w:val="008C5189"/>
    <w:rsid w:val="008C5289"/>
    <w:rsid w:val="008C6780"/>
    <w:rsid w:val="008C6FE4"/>
    <w:rsid w:val="008D0EAC"/>
    <w:rsid w:val="008D0EAD"/>
    <w:rsid w:val="008D10F8"/>
    <w:rsid w:val="008D1345"/>
    <w:rsid w:val="008D2E7C"/>
    <w:rsid w:val="008D5312"/>
    <w:rsid w:val="008D6F40"/>
    <w:rsid w:val="008D7BAF"/>
    <w:rsid w:val="008E0040"/>
    <w:rsid w:val="008E04AA"/>
    <w:rsid w:val="008E0B00"/>
    <w:rsid w:val="008E0E71"/>
    <w:rsid w:val="008E2038"/>
    <w:rsid w:val="008E20B7"/>
    <w:rsid w:val="008E4FA9"/>
    <w:rsid w:val="008E5338"/>
    <w:rsid w:val="008E644A"/>
    <w:rsid w:val="008E6FEF"/>
    <w:rsid w:val="008E7D55"/>
    <w:rsid w:val="008F032B"/>
    <w:rsid w:val="008F0434"/>
    <w:rsid w:val="008F28E7"/>
    <w:rsid w:val="008F2E54"/>
    <w:rsid w:val="008F39FB"/>
    <w:rsid w:val="008F3E0E"/>
    <w:rsid w:val="008F40D4"/>
    <w:rsid w:val="008F58D5"/>
    <w:rsid w:val="008F7F9E"/>
    <w:rsid w:val="00901473"/>
    <w:rsid w:val="009015FD"/>
    <w:rsid w:val="00901F68"/>
    <w:rsid w:val="00902623"/>
    <w:rsid w:val="00902B12"/>
    <w:rsid w:val="00904177"/>
    <w:rsid w:val="00904475"/>
    <w:rsid w:val="00905183"/>
    <w:rsid w:val="00905D04"/>
    <w:rsid w:val="009067B7"/>
    <w:rsid w:val="00906893"/>
    <w:rsid w:val="00906F61"/>
    <w:rsid w:val="00907619"/>
    <w:rsid w:val="00907B77"/>
    <w:rsid w:val="00910AE1"/>
    <w:rsid w:val="00911918"/>
    <w:rsid w:val="00912537"/>
    <w:rsid w:val="00913255"/>
    <w:rsid w:val="0091330D"/>
    <w:rsid w:val="00913643"/>
    <w:rsid w:val="009139BB"/>
    <w:rsid w:val="00914A94"/>
    <w:rsid w:val="00915796"/>
    <w:rsid w:val="00915C7C"/>
    <w:rsid w:val="009205B7"/>
    <w:rsid w:val="00921321"/>
    <w:rsid w:val="00921394"/>
    <w:rsid w:val="0092204A"/>
    <w:rsid w:val="00923BD9"/>
    <w:rsid w:val="009245A0"/>
    <w:rsid w:val="00926789"/>
    <w:rsid w:val="00926884"/>
    <w:rsid w:val="00926BC5"/>
    <w:rsid w:val="00926D75"/>
    <w:rsid w:val="00926DB2"/>
    <w:rsid w:val="00926E6A"/>
    <w:rsid w:val="00927CB4"/>
    <w:rsid w:val="0093007F"/>
    <w:rsid w:val="0093057E"/>
    <w:rsid w:val="0093143E"/>
    <w:rsid w:val="00931D30"/>
    <w:rsid w:val="0093528A"/>
    <w:rsid w:val="009359CA"/>
    <w:rsid w:val="00935C31"/>
    <w:rsid w:val="00936323"/>
    <w:rsid w:val="00936798"/>
    <w:rsid w:val="00936C77"/>
    <w:rsid w:val="00940E50"/>
    <w:rsid w:val="00940F1D"/>
    <w:rsid w:val="0094301B"/>
    <w:rsid w:val="009434FF"/>
    <w:rsid w:val="009436D6"/>
    <w:rsid w:val="00943C7E"/>
    <w:rsid w:val="00944124"/>
    <w:rsid w:val="00944B75"/>
    <w:rsid w:val="009463C7"/>
    <w:rsid w:val="00946609"/>
    <w:rsid w:val="009504C2"/>
    <w:rsid w:val="00950787"/>
    <w:rsid w:val="00952C34"/>
    <w:rsid w:val="00953A8E"/>
    <w:rsid w:val="00955746"/>
    <w:rsid w:val="00960C40"/>
    <w:rsid w:val="00962542"/>
    <w:rsid w:val="009625E5"/>
    <w:rsid w:val="0096616A"/>
    <w:rsid w:val="0096680D"/>
    <w:rsid w:val="00966DF0"/>
    <w:rsid w:val="00970AA7"/>
    <w:rsid w:val="00970DF0"/>
    <w:rsid w:val="009712B0"/>
    <w:rsid w:val="009712F4"/>
    <w:rsid w:val="00973AA0"/>
    <w:rsid w:val="00973D3B"/>
    <w:rsid w:val="00974217"/>
    <w:rsid w:val="00975755"/>
    <w:rsid w:val="0097600C"/>
    <w:rsid w:val="00976069"/>
    <w:rsid w:val="0097612F"/>
    <w:rsid w:val="0097671F"/>
    <w:rsid w:val="00980279"/>
    <w:rsid w:val="009803B4"/>
    <w:rsid w:val="009807A4"/>
    <w:rsid w:val="00980B55"/>
    <w:rsid w:val="00981A00"/>
    <w:rsid w:val="00981FC0"/>
    <w:rsid w:val="0098203B"/>
    <w:rsid w:val="00982164"/>
    <w:rsid w:val="00982825"/>
    <w:rsid w:val="0098560A"/>
    <w:rsid w:val="00985D11"/>
    <w:rsid w:val="0098602E"/>
    <w:rsid w:val="0098729A"/>
    <w:rsid w:val="00987560"/>
    <w:rsid w:val="00990960"/>
    <w:rsid w:val="009913B8"/>
    <w:rsid w:val="0099155A"/>
    <w:rsid w:val="009925FB"/>
    <w:rsid w:val="00992E48"/>
    <w:rsid w:val="0099322A"/>
    <w:rsid w:val="0099377F"/>
    <w:rsid w:val="00993BB2"/>
    <w:rsid w:val="00995023"/>
    <w:rsid w:val="0099510D"/>
    <w:rsid w:val="00995348"/>
    <w:rsid w:val="00995440"/>
    <w:rsid w:val="00996FB2"/>
    <w:rsid w:val="0099709E"/>
    <w:rsid w:val="0099736C"/>
    <w:rsid w:val="009A00FD"/>
    <w:rsid w:val="009A0946"/>
    <w:rsid w:val="009A2F07"/>
    <w:rsid w:val="009A302F"/>
    <w:rsid w:val="009A3124"/>
    <w:rsid w:val="009A4EEA"/>
    <w:rsid w:val="009A553C"/>
    <w:rsid w:val="009A6C0A"/>
    <w:rsid w:val="009B0486"/>
    <w:rsid w:val="009B3FDA"/>
    <w:rsid w:val="009B5B8F"/>
    <w:rsid w:val="009B616D"/>
    <w:rsid w:val="009B6F3F"/>
    <w:rsid w:val="009B7157"/>
    <w:rsid w:val="009B780B"/>
    <w:rsid w:val="009C03B3"/>
    <w:rsid w:val="009C1706"/>
    <w:rsid w:val="009C2184"/>
    <w:rsid w:val="009C326C"/>
    <w:rsid w:val="009C32F9"/>
    <w:rsid w:val="009C404E"/>
    <w:rsid w:val="009C4D9C"/>
    <w:rsid w:val="009C5037"/>
    <w:rsid w:val="009C61DE"/>
    <w:rsid w:val="009C6589"/>
    <w:rsid w:val="009C65A3"/>
    <w:rsid w:val="009C6823"/>
    <w:rsid w:val="009C7042"/>
    <w:rsid w:val="009C7BEF"/>
    <w:rsid w:val="009C7E85"/>
    <w:rsid w:val="009D142F"/>
    <w:rsid w:val="009D17E8"/>
    <w:rsid w:val="009D23D2"/>
    <w:rsid w:val="009D25AC"/>
    <w:rsid w:val="009D65D8"/>
    <w:rsid w:val="009D69DF"/>
    <w:rsid w:val="009D7F27"/>
    <w:rsid w:val="009E0552"/>
    <w:rsid w:val="009E23FF"/>
    <w:rsid w:val="009E2D8C"/>
    <w:rsid w:val="009E6471"/>
    <w:rsid w:val="009E6A7D"/>
    <w:rsid w:val="009E7D16"/>
    <w:rsid w:val="009F0D9A"/>
    <w:rsid w:val="009F14D3"/>
    <w:rsid w:val="009F1645"/>
    <w:rsid w:val="009F1724"/>
    <w:rsid w:val="009F1D64"/>
    <w:rsid w:val="009F3B7D"/>
    <w:rsid w:val="009F52C7"/>
    <w:rsid w:val="009F736A"/>
    <w:rsid w:val="009F7845"/>
    <w:rsid w:val="00A00BE6"/>
    <w:rsid w:val="00A015CA"/>
    <w:rsid w:val="00A02071"/>
    <w:rsid w:val="00A02E00"/>
    <w:rsid w:val="00A04368"/>
    <w:rsid w:val="00A043DC"/>
    <w:rsid w:val="00A04665"/>
    <w:rsid w:val="00A04BAB"/>
    <w:rsid w:val="00A069C0"/>
    <w:rsid w:val="00A07051"/>
    <w:rsid w:val="00A070C4"/>
    <w:rsid w:val="00A077E4"/>
    <w:rsid w:val="00A11D64"/>
    <w:rsid w:val="00A1217C"/>
    <w:rsid w:val="00A1298A"/>
    <w:rsid w:val="00A13CDE"/>
    <w:rsid w:val="00A15BBC"/>
    <w:rsid w:val="00A15ECB"/>
    <w:rsid w:val="00A16107"/>
    <w:rsid w:val="00A17AF2"/>
    <w:rsid w:val="00A20886"/>
    <w:rsid w:val="00A20940"/>
    <w:rsid w:val="00A213AF"/>
    <w:rsid w:val="00A217CD"/>
    <w:rsid w:val="00A2269F"/>
    <w:rsid w:val="00A22C24"/>
    <w:rsid w:val="00A25014"/>
    <w:rsid w:val="00A259B5"/>
    <w:rsid w:val="00A32C67"/>
    <w:rsid w:val="00A33A09"/>
    <w:rsid w:val="00A33CC6"/>
    <w:rsid w:val="00A34195"/>
    <w:rsid w:val="00A35329"/>
    <w:rsid w:val="00A36850"/>
    <w:rsid w:val="00A36FB1"/>
    <w:rsid w:val="00A37A63"/>
    <w:rsid w:val="00A43C12"/>
    <w:rsid w:val="00A4586C"/>
    <w:rsid w:val="00A45B74"/>
    <w:rsid w:val="00A45DDA"/>
    <w:rsid w:val="00A46597"/>
    <w:rsid w:val="00A46D2B"/>
    <w:rsid w:val="00A47133"/>
    <w:rsid w:val="00A504FA"/>
    <w:rsid w:val="00A508B6"/>
    <w:rsid w:val="00A5145E"/>
    <w:rsid w:val="00A52FAA"/>
    <w:rsid w:val="00A53307"/>
    <w:rsid w:val="00A53934"/>
    <w:rsid w:val="00A57635"/>
    <w:rsid w:val="00A61416"/>
    <w:rsid w:val="00A6302D"/>
    <w:rsid w:val="00A63D2E"/>
    <w:rsid w:val="00A63EC7"/>
    <w:rsid w:val="00A64200"/>
    <w:rsid w:val="00A64A0F"/>
    <w:rsid w:val="00A65946"/>
    <w:rsid w:val="00A66E6B"/>
    <w:rsid w:val="00A67260"/>
    <w:rsid w:val="00A71A83"/>
    <w:rsid w:val="00A7202D"/>
    <w:rsid w:val="00A72433"/>
    <w:rsid w:val="00A72A2D"/>
    <w:rsid w:val="00A731FC"/>
    <w:rsid w:val="00A7328C"/>
    <w:rsid w:val="00A7352E"/>
    <w:rsid w:val="00A75926"/>
    <w:rsid w:val="00A764B0"/>
    <w:rsid w:val="00A76693"/>
    <w:rsid w:val="00A769DF"/>
    <w:rsid w:val="00A77029"/>
    <w:rsid w:val="00A7713F"/>
    <w:rsid w:val="00A810C8"/>
    <w:rsid w:val="00A81BF2"/>
    <w:rsid w:val="00A83ED1"/>
    <w:rsid w:val="00A865CB"/>
    <w:rsid w:val="00A86CD9"/>
    <w:rsid w:val="00A91FF1"/>
    <w:rsid w:val="00A921F5"/>
    <w:rsid w:val="00A92B1A"/>
    <w:rsid w:val="00A92E55"/>
    <w:rsid w:val="00A93029"/>
    <w:rsid w:val="00A934F4"/>
    <w:rsid w:val="00A93573"/>
    <w:rsid w:val="00A93DE8"/>
    <w:rsid w:val="00A95078"/>
    <w:rsid w:val="00A95B3A"/>
    <w:rsid w:val="00A969A6"/>
    <w:rsid w:val="00A96EC6"/>
    <w:rsid w:val="00A9722E"/>
    <w:rsid w:val="00A972BC"/>
    <w:rsid w:val="00A9748D"/>
    <w:rsid w:val="00A97AD6"/>
    <w:rsid w:val="00AA1BB9"/>
    <w:rsid w:val="00AA2734"/>
    <w:rsid w:val="00AA2AF0"/>
    <w:rsid w:val="00AA3D65"/>
    <w:rsid w:val="00AA41EC"/>
    <w:rsid w:val="00AA70A4"/>
    <w:rsid w:val="00AA743B"/>
    <w:rsid w:val="00AB1528"/>
    <w:rsid w:val="00AB1978"/>
    <w:rsid w:val="00AB255C"/>
    <w:rsid w:val="00AB3DBF"/>
    <w:rsid w:val="00AB4A78"/>
    <w:rsid w:val="00AB56F1"/>
    <w:rsid w:val="00AB7EAF"/>
    <w:rsid w:val="00AC0EC4"/>
    <w:rsid w:val="00AC107A"/>
    <w:rsid w:val="00AC1664"/>
    <w:rsid w:val="00AC191F"/>
    <w:rsid w:val="00AC46E7"/>
    <w:rsid w:val="00AC4E1F"/>
    <w:rsid w:val="00AC5201"/>
    <w:rsid w:val="00AC7E0E"/>
    <w:rsid w:val="00AD29D5"/>
    <w:rsid w:val="00AD38C7"/>
    <w:rsid w:val="00AD44CB"/>
    <w:rsid w:val="00AD5AE8"/>
    <w:rsid w:val="00AD70C9"/>
    <w:rsid w:val="00AD7235"/>
    <w:rsid w:val="00AD74B4"/>
    <w:rsid w:val="00AD78AC"/>
    <w:rsid w:val="00AE0DF2"/>
    <w:rsid w:val="00AE1CAA"/>
    <w:rsid w:val="00AE330C"/>
    <w:rsid w:val="00AE7486"/>
    <w:rsid w:val="00AE7BB0"/>
    <w:rsid w:val="00AF0A0E"/>
    <w:rsid w:val="00AF1676"/>
    <w:rsid w:val="00AF1E83"/>
    <w:rsid w:val="00AF52D4"/>
    <w:rsid w:val="00AF6190"/>
    <w:rsid w:val="00AF7659"/>
    <w:rsid w:val="00B0054E"/>
    <w:rsid w:val="00B00D32"/>
    <w:rsid w:val="00B015F0"/>
    <w:rsid w:val="00B01F03"/>
    <w:rsid w:val="00B0268B"/>
    <w:rsid w:val="00B028A7"/>
    <w:rsid w:val="00B02D03"/>
    <w:rsid w:val="00B035AF"/>
    <w:rsid w:val="00B04AC9"/>
    <w:rsid w:val="00B04B88"/>
    <w:rsid w:val="00B05E6C"/>
    <w:rsid w:val="00B06DF2"/>
    <w:rsid w:val="00B1082F"/>
    <w:rsid w:val="00B1087E"/>
    <w:rsid w:val="00B12C07"/>
    <w:rsid w:val="00B14975"/>
    <w:rsid w:val="00B14CA6"/>
    <w:rsid w:val="00B156E2"/>
    <w:rsid w:val="00B15A8C"/>
    <w:rsid w:val="00B15C96"/>
    <w:rsid w:val="00B163D7"/>
    <w:rsid w:val="00B17561"/>
    <w:rsid w:val="00B17D67"/>
    <w:rsid w:val="00B202F6"/>
    <w:rsid w:val="00B22419"/>
    <w:rsid w:val="00B23388"/>
    <w:rsid w:val="00B2362A"/>
    <w:rsid w:val="00B23E96"/>
    <w:rsid w:val="00B240AD"/>
    <w:rsid w:val="00B260E4"/>
    <w:rsid w:val="00B274F0"/>
    <w:rsid w:val="00B2770C"/>
    <w:rsid w:val="00B30C5C"/>
    <w:rsid w:val="00B314DB"/>
    <w:rsid w:val="00B326B3"/>
    <w:rsid w:val="00B32728"/>
    <w:rsid w:val="00B349CD"/>
    <w:rsid w:val="00B34ABF"/>
    <w:rsid w:val="00B355A7"/>
    <w:rsid w:val="00B403B2"/>
    <w:rsid w:val="00B4074D"/>
    <w:rsid w:val="00B40A40"/>
    <w:rsid w:val="00B43221"/>
    <w:rsid w:val="00B434DB"/>
    <w:rsid w:val="00B44017"/>
    <w:rsid w:val="00B44358"/>
    <w:rsid w:val="00B446AB"/>
    <w:rsid w:val="00B45CC3"/>
    <w:rsid w:val="00B46F6C"/>
    <w:rsid w:val="00B47305"/>
    <w:rsid w:val="00B47785"/>
    <w:rsid w:val="00B50B90"/>
    <w:rsid w:val="00B52FAC"/>
    <w:rsid w:val="00B546B8"/>
    <w:rsid w:val="00B55221"/>
    <w:rsid w:val="00B5539D"/>
    <w:rsid w:val="00B554B7"/>
    <w:rsid w:val="00B61F94"/>
    <w:rsid w:val="00B6328F"/>
    <w:rsid w:val="00B63B04"/>
    <w:rsid w:val="00B63B9F"/>
    <w:rsid w:val="00B6436A"/>
    <w:rsid w:val="00B64784"/>
    <w:rsid w:val="00B64837"/>
    <w:rsid w:val="00B64E24"/>
    <w:rsid w:val="00B655BE"/>
    <w:rsid w:val="00B65D28"/>
    <w:rsid w:val="00B65E76"/>
    <w:rsid w:val="00B67E93"/>
    <w:rsid w:val="00B7169C"/>
    <w:rsid w:val="00B72448"/>
    <w:rsid w:val="00B74000"/>
    <w:rsid w:val="00B741D8"/>
    <w:rsid w:val="00B7593E"/>
    <w:rsid w:val="00B80051"/>
    <w:rsid w:val="00B80379"/>
    <w:rsid w:val="00B80839"/>
    <w:rsid w:val="00B8144D"/>
    <w:rsid w:val="00B816DB"/>
    <w:rsid w:val="00B81842"/>
    <w:rsid w:val="00B823D6"/>
    <w:rsid w:val="00B833DB"/>
    <w:rsid w:val="00B86386"/>
    <w:rsid w:val="00B901AF"/>
    <w:rsid w:val="00B90F59"/>
    <w:rsid w:val="00B9387D"/>
    <w:rsid w:val="00B950D7"/>
    <w:rsid w:val="00B9779A"/>
    <w:rsid w:val="00B9798E"/>
    <w:rsid w:val="00B97A19"/>
    <w:rsid w:val="00BA0627"/>
    <w:rsid w:val="00BA2000"/>
    <w:rsid w:val="00BA2401"/>
    <w:rsid w:val="00BA3EEB"/>
    <w:rsid w:val="00BA434B"/>
    <w:rsid w:val="00BA4CF6"/>
    <w:rsid w:val="00BA540C"/>
    <w:rsid w:val="00BA5786"/>
    <w:rsid w:val="00BA58B6"/>
    <w:rsid w:val="00BB0460"/>
    <w:rsid w:val="00BB3547"/>
    <w:rsid w:val="00BB49D3"/>
    <w:rsid w:val="00BB54C5"/>
    <w:rsid w:val="00BB5A2A"/>
    <w:rsid w:val="00BB5D88"/>
    <w:rsid w:val="00BB61D1"/>
    <w:rsid w:val="00BB644A"/>
    <w:rsid w:val="00BB78A8"/>
    <w:rsid w:val="00BB7AA3"/>
    <w:rsid w:val="00BC042E"/>
    <w:rsid w:val="00BC100C"/>
    <w:rsid w:val="00BC1600"/>
    <w:rsid w:val="00BC294E"/>
    <w:rsid w:val="00BC2B73"/>
    <w:rsid w:val="00BC4080"/>
    <w:rsid w:val="00BC6625"/>
    <w:rsid w:val="00BC7FC3"/>
    <w:rsid w:val="00BD0911"/>
    <w:rsid w:val="00BD1D5A"/>
    <w:rsid w:val="00BD2973"/>
    <w:rsid w:val="00BD37AB"/>
    <w:rsid w:val="00BD4A77"/>
    <w:rsid w:val="00BD6C9E"/>
    <w:rsid w:val="00BD6D7D"/>
    <w:rsid w:val="00BD779F"/>
    <w:rsid w:val="00BD79BC"/>
    <w:rsid w:val="00BD7A2F"/>
    <w:rsid w:val="00BE2AFE"/>
    <w:rsid w:val="00BE39DE"/>
    <w:rsid w:val="00BE4113"/>
    <w:rsid w:val="00BE5520"/>
    <w:rsid w:val="00BE70B5"/>
    <w:rsid w:val="00BE7186"/>
    <w:rsid w:val="00BE76C6"/>
    <w:rsid w:val="00BF14A3"/>
    <w:rsid w:val="00BF269B"/>
    <w:rsid w:val="00BF2DF5"/>
    <w:rsid w:val="00BF49DB"/>
    <w:rsid w:val="00BF4C68"/>
    <w:rsid w:val="00BF5F15"/>
    <w:rsid w:val="00BF6476"/>
    <w:rsid w:val="00BF7428"/>
    <w:rsid w:val="00BF7C3A"/>
    <w:rsid w:val="00C007C4"/>
    <w:rsid w:val="00C00A0C"/>
    <w:rsid w:val="00C01C45"/>
    <w:rsid w:val="00C024B7"/>
    <w:rsid w:val="00C02AA1"/>
    <w:rsid w:val="00C02AD9"/>
    <w:rsid w:val="00C033A0"/>
    <w:rsid w:val="00C065BF"/>
    <w:rsid w:val="00C07806"/>
    <w:rsid w:val="00C11222"/>
    <w:rsid w:val="00C1155B"/>
    <w:rsid w:val="00C11B88"/>
    <w:rsid w:val="00C12D4B"/>
    <w:rsid w:val="00C1557F"/>
    <w:rsid w:val="00C15EA6"/>
    <w:rsid w:val="00C15FDD"/>
    <w:rsid w:val="00C16CD6"/>
    <w:rsid w:val="00C1703B"/>
    <w:rsid w:val="00C175C7"/>
    <w:rsid w:val="00C17CBC"/>
    <w:rsid w:val="00C21623"/>
    <w:rsid w:val="00C21EB5"/>
    <w:rsid w:val="00C222C1"/>
    <w:rsid w:val="00C23385"/>
    <w:rsid w:val="00C254DA"/>
    <w:rsid w:val="00C270B3"/>
    <w:rsid w:val="00C27BC0"/>
    <w:rsid w:val="00C27D24"/>
    <w:rsid w:val="00C300BF"/>
    <w:rsid w:val="00C30F14"/>
    <w:rsid w:val="00C35CF8"/>
    <w:rsid w:val="00C40D22"/>
    <w:rsid w:val="00C40D5C"/>
    <w:rsid w:val="00C41732"/>
    <w:rsid w:val="00C43FA5"/>
    <w:rsid w:val="00C47FC9"/>
    <w:rsid w:val="00C511B0"/>
    <w:rsid w:val="00C51877"/>
    <w:rsid w:val="00C519B6"/>
    <w:rsid w:val="00C5284D"/>
    <w:rsid w:val="00C53B42"/>
    <w:rsid w:val="00C53F70"/>
    <w:rsid w:val="00C55975"/>
    <w:rsid w:val="00C559FA"/>
    <w:rsid w:val="00C571A1"/>
    <w:rsid w:val="00C603E2"/>
    <w:rsid w:val="00C60CDC"/>
    <w:rsid w:val="00C611EB"/>
    <w:rsid w:val="00C62773"/>
    <w:rsid w:val="00C62DCB"/>
    <w:rsid w:val="00C63403"/>
    <w:rsid w:val="00C64821"/>
    <w:rsid w:val="00C64B1A"/>
    <w:rsid w:val="00C64B70"/>
    <w:rsid w:val="00C65266"/>
    <w:rsid w:val="00C667CE"/>
    <w:rsid w:val="00C66C1C"/>
    <w:rsid w:val="00C6714B"/>
    <w:rsid w:val="00C70BE4"/>
    <w:rsid w:val="00C724CB"/>
    <w:rsid w:val="00C7521D"/>
    <w:rsid w:val="00C758ED"/>
    <w:rsid w:val="00C75A4A"/>
    <w:rsid w:val="00C76747"/>
    <w:rsid w:val="00C7711C"/>
    <w:rsid w:val="00C80784"/>
    <w:rsid w:val="00C80F99"/>
    <w:rsid w:val="00C8285E"/>
    <w:rsid w:val="00C82A41"/>
    <w:rsid w:val="00C83879"/>
    <w:rsid w:val="00C83DAD"/>
    <w:rsid w:val="00C87753"/>
    <w:rsid w:val="00C90324"/>
    <w:rsid w:val="00C9243D"/>
    <w:rsid w:val="00C93E80"/>
    <w:rsid w:val="00C93F29"/>
    <w:rsid w:val="00C945B9"/>
    <w:rsid w:val="00C94A69"/>
    <w:rsid w:val="00C95B99"/>
    <w:rsid w:val="00C95FD6"/>
    <w:rsid w:val="00C963EF"/>
    <w:rsid w:val="00C96875"/>
    <w:rsid w:val="00C96E8F"/>
    <w:rsid w:val="00C96FBF"/>
    <w:rsid w:val="00CA0A72"/>
    <w:rsid w:val="00CA34BF"/>
    <w:rsid w:val="00CA3B23"/>
    <w:rsid w:val="00CA43E9"/>
    <w:rsid w:val="00CA4A9D"/>
    <w:rsid w:val="00CA5741"/>
    <w:rsid w:val="00CA5DDB"/>
    <w:rsid w:val="00CA7C96"/>
    <w:rsid w:val="00CA7CC0"/>
    <w:rsid w:val="00CB03AC"/>
    <w:rsid w:val="00CB1873"/>
    <w:rsid w:val="00CB23AB"/>
    <w:rsid w:val="00CB25B5"/>
    <w:rsid w:val="00CB40B9"/>
    <w:rsid w:val="00CB4104"/>
    <w:rsid w:val="00CB50EC"/>
    <w:rsid w:val="00CB56E7"/>
    <w:rsid w:val="00CB5C91"/>
    <w:rsid w:val="00CB5EAD"/>
    <w:rsid w:val="00CB5F33"/>
    <w:rsid w:val="00CB761F"/>
    <w:rsid w:val="00CC017F"/>
    <w:rsid w:val="00CC084B"/>
    <w:rsid w:val="00CC1F59"/>
    <w:rsid w:val="00CC3049"/>
    <w:rsid w:val="00CC3A41"/>
    <w:rsid w:val="00CC3FD4"/>
    <w:rsid w:val="00CC51D2"/>
    <w:rsid w:val="00CC5803"/>
    <w:rsid w:val="00CC70D2"/>
    <w:rsid w:val="00CD26F5"/>
    <w:rsid w:val="00CD2786"/>
    <w:rsid w:val="00CD2796"/>
    <w:rsid w:val="00CD2FB1"/>
    <w:rsid w:val="00CD3056"/>
    <w:rsid w:val="00CD30B4"/>
    <w:rsid w:val="00CD4650"/>
    <w:rsid w:val="00CD4938"/>
    <w:rsid w:val="00CD6C73"/>
    <w:rsid w:val="00CE060C"/>
    <w:rsid w:val="00CE1355"/>
    <w:rsid w:val="00CE3469"/>
    <w:rsid w:val="00CE4407"/>
    <w:rsid w:val="00CE4C00"/>
    <w:rsid w:val="00CE4F2F"/>
    <w:rsid w:val="00CE6B8C"/>
    <w:rsid w:val="00CE75B5"/>
    <w:rsid w:val="00CF0759"/>
    <w:rsid w:val="00CF2819"/>
    <w:rsid w:val="00CF2B42"/>
    <w:rsid w:val="00CF48D6"/>
    <w:rsid w:val="00CF6FB4"/>
    <w:rsid w:val="00CF773F"/>
    <w:rsid w:val="00D0100D"/>
    <w:rsid w:val="00D01BB0"/>
    <w:rsid w:val="00D021AD"/>
    <w:rsid w:val="00D022BA"/>
    <w:rsid w:val="00D023F5"/>
    <w:rsid w:val="00D03187"/>
    <w:rsid w:val="00D049FE"/>
    <w:rsid w:val="00D055ED"/>
    <w:rsid w:val="00D06998"/>
    <w:rsid w:val="00D07E4D"/>
    <w:rsid w:val="00D10282"/>
    <w:rsid w:val="00D10618"/>
    <w:rsid w:val="00D10C90"/>
    <w:rsid w:val="00D12C52"/>
    <w:rsid w:val="00D13284"/>
    <w:rsid w:val="00D137A3"/>
    <w:rsid w:val="00D14234"/>
    <w:rsid w:val="00D142D6"/>
    <w:rsid w:val="00D14989"/>
    <w:rsid w:val="00D14A84"/>
    <w:rsid w:val="00D15104"/>
    <w:rsid w:val="00D151F9"/>
    <w:rsid w:val="00D16603"/>
    <w:rsid w:val="00D21DCD"/>
    <w:rsid w:val="00D21ECF"/>
    <w:rsid w:val="00D22844"/>
    <w:rsid w:val="00D22993"/>
    <w:rsid w:val="00D229EA"/>
    <w:rsid w:val="00D24E65"/>
    <w:rsid w:val="00D251A0"/>
    <w:rsid w:val="00D257A1"/>
    <w:rsid w:val="00D25D37"/>
    <w:rsid w:val="00D26893"/>
    <w:rsid w:val="00D27449"/>
    <w:rsid w:val="00D27634"/>
    <w:rsid w:val="00D30E95"/>
    <w:rsid w:val="00D31D1A"/>
    <w:rsid w:val="00D32592"/>
    <w:rsid w:val="00D3274D"/>
    <w:rsid w:val="00D33625"/>
    <w:rsid w:val="00D342E0"/>
    <w:rsid w:val="00D34B58"/>
    <w:rsid w:val="00D35859"/>
    <w:rsid w:val="00D36476"/>
    <w:rsid w:val="00D3682B"/>
    <w:rsid w:val="00D36CF8"/>
    <w:rsid w:val="00D37045"/>
    <w:rsid w:val="00D3716A"/>
    <w:rsid w:val="00D3768F"/>
    <w:rsid w:val="00D40F16"/>
    <w:rsid w:val="00D411B3"/>
    <w:rsid w:val="00D503C6"/>
    <w:rsid w:val="00D52681"/>
    <w:rsid w:val="00D53252"/>
    <w:rsid w:val="00D532AE"/>
    <w:rsid w:val="00D541C3"/>
    <w:rsid w:val="00D54D38"/>
    <w:rsid w:val="00D5518C"/>
    <w:rsid w:val="00D56DB5"/>
    <w:rsid w:val="00D579C9"/>
    <w:rsid w:val="00D60123"/>
    <w:rsid w:val="00D61458"/>
    <w:rsid w:val="00D61F50"/>
    <w:rsid w:val="00D6274A"/>
    <w:rsid w:val="00D6394D"/>
    <w:rsid w:val="00D6405D"/>
    <w:rsid w:val="00D65220"/>
    <w:rsid w:val="00D65850"/>
    <w:rsid w:val="00D66186"/>
    <w:rsid w:val="00D66794"/>
    <w:rsid w:val="00D71053"/>
    <w:rsid w:val="00D7107B"/>
    <w:rsid w:val="00D756C0"/>
    <w:rsid w:val="00D7764F"/>
    <w:rsid w:val="00D776EE"/>
    <w:rsid w:val="00D8186C"/>
    <w:rsid w:val="00D84472"/>
    <w:rsid w:val="00D85419"/>
    <w:rsid w:val="00D9024B"/>
    <w:rsid w:val="00D90268"/>
    <w:rsid w:val="00D9127C"/>
    <w:rsid w:val="00D9240A"/>
    <w:rsid w:val="00D93D3D"/>
    <w:rsid w:val="00D948B1"/>
    <w:rsid w:val="00D94C5B"/>
    <w:rsid w:val="00D94F27"/>
    <w:rsid w:val="00D9613B"/>
    <w:rsid w:val="00D96C24"/>
    <w:rsid w:val="00D96E48"/>
    <w:rsid w:val="00D973BF"/>
    <w:rsid w:val="00D97BBF"/>
    <w:rsid w:val="00DA0397"/>
    <w:rsid w:val="00DA07B3"/>
    <w:rsid w:val="00DA10F2"/>
    <w:rsid w:val="00DA191F"/>
    <w:rsid w:val="00DA3060"/>
    <w:rsid w:val="00DA51F4"/>
    <w:rsid w:val="00DA5270"/>
    <w:rsid w:val="00DB0AB2"/>
    <w:rsid w:val="00DB216C"/>
    <w:rsid w:val="00DB3C4F"/>
    <w:rsid w:val="00DB5C08"/>
    <w:rsid w:val="00DB60C6"/>
    <w:rsid w:val="00DB62CF"/>
    <w:rsid w:val="00DB6E3C"/>
    <w:rsid w:val="00DB7269"/>
    <w:rsid w:val="00DB7D50"/>
    <w:rsid w:val="00DB7F66"/>
    <w:rsid w:val="00DC5F62"/>
    <w:rsid w:val="00DD0398"/>
    <w:rsid w:val="00DD07E8"/>
    <w:rsid w:val="00DD1671"/>
    <w:rsid w:val="00DD169C"/>
    <w:rsid w:val="00DD25B6"/>
    <w:rsid w:val="00DD2754"/>
    <w:rsid w:val="00DD281B"/>
    <w:rsid w:val="00DD4887"/>
    <w:rsid w:val="00DD4A45"/>
    <w:rsid w:val="00DD4F7A"/>
    <w:rsid w:val="00DD63D1"/>
    <w:rsid w:val="00DD6573"/>
    <w:rsid w:val="00DD6DBA"/>
    <w:rsid w:val="00DD6DDF"/>
    <w:rsid w:val="00DD6E10"/>
    <w:rsid w:val="00DD7532"/>
    <w:rsid w:val="00DD7CB0"/>
    <w:rsid w:val="00DE1DA0"/>
    <w:rsid w:val="00DE2BF9"/>
    <w:rsid w:val="00DE31BA"/>
    <w:rsid w:val="00DE4770"/>
    <w:rsid w:val="00DE49B8"/>
    <w:rsid w:val="00DE4C5B"/>
    <w:rsid w:val="00DE730F"/>
    <w:rsid w:val="00DE76B9"/>
    <w:rsid w:val="00DF02E0"/>
    <w:rsid w:val="00DF03F4"/>
    <w:rsid w:val="00DF0AA4"/>
    <w:rsid w:val="00DF1CAA"/>
    <w:rsid w:val="00DF3659"/>
    <w:rsid w:val="00DF42EA"/>
    <w:rsid w:val="00DF45B9"/>
    <w:rsid w:val="00DF59C7"/>
    <w:rsid w:val="00DF64A4"/>
    <w:rsid w:val="00DF6D72"/>
    <w:rsid w:val="00DF7C1D"/>
    <w:rsid w:val="00E005C2"/>
    <w:rsid w:val="00E01AD1"/>
    <w:rsid w:val="00E0456F"/>
    <w:rsid w:val="00E04F49"/>
    <w:rsid w:val="00E051E3"/>
    <w:rsid w:val="00E05A01"/>
    <w:rsid w:val="00E06296"/>
    <w:rsid w:val="00E0672D"/>
    <w:rsid w:val="00E10C48"/>
    <w:rsid w:val="00E11D46"/>
    <w:rsid w:val="00E13676"/>
    <w:rsid w:val="00E13921"/>
    <w:rsid w:val="00E14BDC"/>
    <w:rsid w:val="00E15925"/>
    <w:rsid w:val="00E1679D"/>
    <w:rsid w:val="00E1777E"/>
    <w:rsid w:val="00E17B38"/>
    <w:rsid w:val="00E21267"/>
    <w:rsid w:val="00E22C50"/>
    <w:rsid w:val="00E23A80"/>
    <w:rsid w:val="00E242F8"/>
    <w:rsid w:val="00E244C9"/>
    <w:rsid w:val="00E25FAF"/>
    <w:rsid w:val="00E27B2E"/>
    <w:rsid w:val="00E31436"/>
    <w:rsid w:val="00E333DA"/>
    <w:rsid w:val="00E351D7"/>
    <w:rsid w:val="00E35376"/>
    <w:rsid w:val="00E35931"/>
    <w:rsid w:val="00E35D21"/>
    <w:rsid w:val="00E35F19"/>
    <w:rsid w:val="00E37B1A"/>
    <w:rsid w:val="00E41309"/>
    <w:rsid w:val="00E433EB"/>
    <w:rsid w:val="00E5225E"/>
    <w:rsid w:val="00E52309"/>
    <w:rsid w:val="00E53361"/>
    <w:rsid w:val="00E5715D"/>
    <w:rsid w:val="00E57D00"/>
    <w:rsid w:val="00E60082"/>
    <w:rsid w:val="00E608FA"/>
    <w:rsid w:val="00E6257B"/>
    <w:rsid w:val="00E626AE"/>
    <w:rsid w:val="00E62A88"/>
    <w:rsid w:val="00E62C66"/>
    <w:rsid w:val="00E638B6"/>
    <w:rsid w:val="00E63AAF"/>
    <w:rsid w:val="00E63C25"/>
    <w:rsid w:val="00E64A99"/>
    <w:rsid w:val="00E64E26"/>
    <w:rsid w:val="00E663F4"/>
    <w:rsid w:val="00E7007A"/>
    <w:rsid w:val="00E70557"/>
    <w:rsid w:val="00E724E2"/>
    <w:rsid w:val="00E72A9B"/>
    <w:rsid w:val="00E7339D"/>
    <w:rsid w:val="00E73DE5"/>
    <w:rsid w:val="00E748F0"/>
    <w:rsid w:val="00E76F35"/>
    <w:rsid w:val="00E770F9"/>
    <w:rsid w:val="00E804C9"/>
    <w:rsid w:val="00E80FF6"/>
    <w:rsid w:val="00E815D2"/>
    <w:rsid w:val="00E817FD"/>
    <w:rsid w:val="00E829CE"/>
    <w:rsid w:val="00E82EBE"/>
    <w:rsid w:val="00E83476"/>
    <w:rsid w:val="00E855DF"/>
    <w:rsid w:val="00E8772A"/>
    <w:rsid w:val="00E87AFF"/>
    <w:rsid w:val="00E9034A"/>
    <w:rsid w:val="00E90FA7"/>
    <w:rsid w:val="00E95604"/>
    <w:rsid w:val="00E95D6B"/>
    <w:rsid w:val="00E9646B"/>
    <w:rsid w:val="00EA1469"/>
    <w:rsid w:val="00EA21FA"/>
    <w:rsid w:val="00EA2DFF"/>
    <w:rsid w:val="00EA3432"/>
    <w:rsid w:val="00EA56BD"/>
    <w:rsid w:val="00EA701E"/>
    <w:rsid w:val="00EB00C7"/>
    <w:rsid w:val="00EB21F4"/>
    <w:rsid w:val="00EB2554"/>
    <w:rsid w:val="00EB2A0B"/>
    <w:rsid w:val="00EB3FA3"/>
    <w:rsid w:val="00EB41CD"/>
    <w:rsid w:val="00EB41FE"/>
    <w:rsid w:val="00EB4CFB"/>
    <w:rsid w:val="00EB5D46"/>
    <w:rsid w:val="00EB668B"/>
    <w:rsid w:val="00EB6B2A"/>
    <w:rsid w:val="00EC1226"/>
    <w:rsid w:val="00EC2B24"/>
    <w:rsid w:val="00EC38BD"/>
    <w:rsid w:val="00EC4EB4"/>
    <w:rsid w:val="00EC5F56"/>
    <w:rsid w:val="00EC727B"/>
    <w:rsid w:val="00EC78C3"/>
    <w:rsid w:val="00EC7BFA"/>
    <w:rsid w:val="00ED17AE"/>
    <w:rsid w:val="00ED30FA"/>
    <w:rsid w:val="00ED3F5B"/>
    <w:rsid w:val="00ED4F33"/>
    <w:rsid w:val="00ED5D9E"/>
    <w:rsid w:val="00ED65F5"/>
    <w:rsid w:val="00ED79E2"/>
    <w:rsid w:val="00EE07BC"/>
    <w:rsid w:val="00EE1623"/>
    <w:rsid w:val="00EE1B7E"/>
    <w:rsid w:val="00EE1D1C"/>
    <w:rsid w:val="00EE2AA7"/>
    <w:rsid w:val="00EE33D9"/>
    <w:rsid w:val="00EE3F58"/>
    <w:rsid w:val="00EE61E4"/>
    <w:rsid w:val="00EE7770"/>
    <w:rsid w:val="00EE7B1E"/>
    <w:rsid w:val="00EF029F"/>
    <w:rsid w:val="00EF0B73"/>
    <w:rsid w:val="00EF17CF"/>
    <w:rsid w:val="00EF2D2E"/>
    <w:rsid w:val="00EF47E8"/>
    <w:rsid w:val="00EF4AE9"/>
    <w:rsid w:val="00EF5C47"/>
    <w:rsid w:val="00EF666E"/>
    <w:rsid w:val="00EF6FE6"/>
    <w:rsid w:val="00EF758D"/>
    <w:rsid w:val="00F00ABB"/>
    <w:rsid w:val="00F00B02"/>
    <w:rsid w:val="00F0297B"/>
    <w:rsid w:val="00F02B0C"/>
    <w:rsid w:val="00F037F8"/>
    <w:rsid w:val="00F0495D"/>
    <w:rsid w:val="00F05B03"/>
    <w:rsid w:val="00F06CDE"/>
    <w:rsid w:val="00F07D4D"/>
    <w:rsid w:val="00F1043E"/>
    <w:rsid w:val="00F13918"/>
    <w:rsid w:val="00F14B7B"/>
    <w:rsid w:val="00F14EAD"/>
    <w:rsid w:val="00F15F44"/>
    <w:rsid w:val="00F16BA1"/>
    <w:rsid w:val="00F173B6"/>
    <w:rsid w:val="00F203AA"/>
    <w:rsid w:val="00F20536"/>
    <w:rsid w:val="00F20E26"/>
    <w:rsid w:val="00F22AAD"/>
    <w:rsid w:val="00F231E3"/>
    <w:rsid w:val="00F23F1F"/>
    <w:rsid w:val="00F2564F"/>
    <w:rsid w:val="00F25A51"/>
    <w:rsid w:val="00F25DF1"/>
    <w:rsid w:val="00F301E3"/>
    <w:rsid w:val="00F305DF"/>
    <w:rsid w:val="00F312E6"/>
    <w:rsid w:val="00F31C1C"/>
    <w:rsid w:val="00F321C9"/>
    <w:rsid w:val="00F32DAB"/>
    <w:rsid w:val="00F33B29"/>
    <w:rsid w:val="00F3456E"/>
    <w:rsid w:val="00F347EE"/>
    <w:rsid w:val="00F35182"/>
    <w:rsid w:val="00F409D0"/>
    <w:rsid w:val="00F40BF4"/>
    <w:rsid w:val="00F40E46"/>
    <w:rsid w:val="00F42612"/>
    <w:rsid w:val="00F4295A"/>
    <w:rsid w:val="00F43505"/>
    <w:rsid w:val="00F4552E"/>
    <w:rsid w:val="00F45A75"/>
    <w:rsid w:val="00F461AC"/>
    <w:rsid w:val="00F5019C"/>
    <w:rsid w:val="00F53DEC"/>
    <w:rsid w:val="00F543CB"/>
    <w:rsid w:val="00F54A36"/>
    <w:rsid w:val="00F551DD"/>
    <w:rsid w:val="00F55BE9"/>
    <w:rsid w:val="00F5639A"/>
    <w:rsid w:val="00F5639C"/>
    <w:rsid w:val="00F56516"/>
    <w:rsid w:val="00F60305"/>
    <w:rsid w:val="00F60971"/>
    <w:rsid w:val="00F610BF"/>
    <w:rsid w:val="00F62179"/>
    <w:rsid w:val="00F629A3"/>
    <w:rsid w:val="00F62A4D"/>
    <w:rsid w:val="00F66DD2"/>
    <w:rsid w:val="00F67547"/>
    <w:rsid w:val="00F702D3"/>
    <w:rsid w:val="00F70C95"/>
    <w:rsid w:val="00F71671"/>
    <w:rsid w:val="00F717F5"/>
    <w:rsid w:val="00F72477"/>
    <w:rsid w:val="00F727C1"/>
    <w:rsid w:val="00F72D99"/>
    <w:rsid w:val="00F72E5A"/>
    <w:rsid w:val="00F75793"/>
    <w:rsid w:val="00F760D9"/>
    <w:rsid w:val="00F76510"/>
    <w:rsid w:val="00F80796"/>
    <w:rsid w:val="00F81F51"/>
    <w:rsid w:val="00F82436"/>
    <w:rsid w:val="00F82FEE"/>
    <w:rsid w:val="00F84D0A"/>
    <w:rsid w:val="00F84DD0"/>
    <w:rsid w:val="00F85C6C"/>
    <w:rsid w:val="00F86B8E"/>
    <w:rsid w:val="00F871D1"/>
    <w:rsid w:val="00F9042C"/>
    <w:rsid w:val="00F9080B"/>
    <w:rsid w:val="00F90FD0"/>
    <w:rsid w:val="00F91183"/>
    <w:rsid w:val="00F91C1C"/>
    <w:rsid w:val="00F92511"/>
    <w:rsid w:val="00F92786"/>
    <w:rsid w:val="00F92871"/>
    <w:rsid w:val="00F93116"/>
    <w:rsid w:val="00F93B36"/>
    <w:rsid w:val="00F94028"/>
    <w:rsid w:val="00F94CB1"/>
    <w:rsid w:val="00F96AB3"/>
    <w:rsid w:val="00F96E90"/>
    <w:rsid w:val="00FA038D"/>
    <w:rsid w:val="00FA06A1"/>
    <w:rsid w:val="00FA0806"/>
    <w:rsid w:val="00FA0F50"/>
    <w:rsid w:val="00FA120B"/>
    <w:rsid w:val="00FA12AB"/>
    <w:rsid w:val="00FA22B6"/>
    <w:rsid w:val="00FA2AAF"/>
    <w:rsid w:val="00FA2FAC"/>
    <w:rsid w:val="00FA3D71"/>
    <w:rsid w:val="00FB13C0"/>
    <w:rsid w:val="00FB4049"/>
    <w:rsid w:val="00FB52C6"/>
    <w:rsid w:val="00FB6779"/>
    <w:rsid w:val="00FC2014"/>
    <w:rsid w:val="00FC26BA"/>
    <w:rsid w:val="00FC44A6"/>
    <w:rsid w:val="00FC52B9"/>
    <w:rsid w:val="00FC67E7"/>
    <w:rsid w:val="00FC7D69"/>
    <w:rsid w:val="00FD37AA"/>
    <w:rsid w:val="00FD5BD1"/>
    <w:rsid w:val="00FD5FC8"/>
    <w:rsid w:val="00FD602D"/>
    <w:rsid w:val="00FD68D4"/>
    <w:rsid w:val="00FD6E21"/>
    <w:rsid w:val="00FD71F7"/>
    <w:rsid w:val="00FD79D3"/>
    <w:rsid w:val="00FD7EA2"/>
    <w:rsid w:val="00FE12A9"/>
    <w:rsid w:val="00FE1421"/>
    <w:rsid w:val="00FE2471"/>
    <w:rsid w:val="00FE258F"/>
    <w:rsid w:val="00FE2EB0"/>
    <w:rsid w:val="00FE3475"/>
    <w:rsid w:val="00FE3ADA"/>
    <w:rsid w:val="00FE42E2"/>
    <w:rsid w:val="00FE4A8A"/>
    <w:rsid w:val="00FE6819"/>
    <w:rsid w:val="00FE76F7"/>
    <w:rsid w:val="00FE7D7A"/>
    <w:rsid w:val="00FF08C7"/>
    <w:rsid w:val="00FF1498"/>
    <w:rsid w:val="00FF32C5"/>
    <w:rsid w:val="00FF32FA"/>
    <w:rsid w:val="00FF3D77"/>
    <w:rsid w:val="00FF45A5"/>
    <w:rsid w:val="00FF4E00"/>
    <w:rsid w:val="00FF63DC"/>
    <w:rsid w:val="00FF7F07"/>
    <w:rsid w:val="3291B2AE"/>
    <w:rsid w:val="41933CFF"/>
    <w:rsid w:val="45534EF4"/>
    <w:rsid w:val="4DFDFBB3"/>
    <w:rsid w:val="627DC6E7"/>
    <w:rsid w:val="6CC1A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AEA1"/>
  <w15:chartTrackingRefBased/>
  <w15:docId w15:val="{7C66851E-668E-435C-9A55-384E549C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D4"/>
  </w:style>
  <w:style w:type="paragraph" w:styleId="Heading1">
    <w:name w:val="heading 1"/>
    <w:basedOn w:val="Normal"/>
    <w:next w:val="Normal"/>
    <w:link w:val="Heading1Char"/>
    <w:uiPriority w:val="9"/>
    <w:qFormat/>
    <w:rsid w:val="001139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06DC5"/>
    <w:pPr>
      <w:keepNext/>
      <w:spacing w:after="0" w:line="240" w:lineRule="auto"/>
      <w:jc w:val="right"/>
      <w:outlineLvl w:val="1"/>
    </w:pPr>
    <w:rPr>
      <w:rFonts w:ascii="Trebuchet MS" w:eastAsia="Times" w:hAnsi="Trebuchet MS" w:cs="Times New Roman"/>
      <w:b/>
      <w:i/>
      <w:spacing w:val="-60"/>
      <w:sz w:val="56"/>
      <w:szCs w:val="20"/>
      <w:lang w:val="en-US"/>
    </w:rPr>
  </w:style>
  <w:style w:type="paragraph" w:styleId="Heading3">
    <w:name w:val="heading 3"/>
    <w:basedOn w:val="Normal"/>
    <w:next w:val="Normal"/>
    <w:link w:val="Heading3Char"/>
    <w:uiPriority w:val="9"/>
    <w:semiHidden/>
    <w:unhideWhenUsed/>
    <w:qFormat/>
    <w:rsid w:val="002C2C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6F6C5E"/>
    <w:pPr>
      <w:ind w:left="720"/>
      <w:contextualSpacing/>
    </w:pPr>
  </w:style>
  <w:style w:type="paragraph" w:styleId="BalloonText">
    <w:name w:val="Balloon Text"/>
    <w:basedOn w:val="Normal"/>
    <w:link w:val="BalloonTextChar"/>
    <w:uiPriority w:val="99"/>
    <w:semiHidden/>
    <w:unhideWhenUsed/>
    <w:rsid w:val="006C6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76E"/>
    <w:rPr>
      <w:rFonts w:ascii="Segoe UI" w:hAnsi="Segoe UI" w:cs="Segoe UI"/>
      <w:sz w:val="18"/>
      <w:szCs w:val="18"/>
    </w:rPr>
  </w:style>
  <w:style w:type="paragraph" w:styleId="ListNumber">
    <w:name w:val="List Number"/>
    <w:basedOn w:val="Normal"/>
    <w:unhideWhenUsed/>
    <w:rsid w:val="00D03187"/>
    <w:pPr>
      <w:numPr>
        <w:numId w:val="1"/>
      </w:numPr>
      <w:spacing w:before="120" w:after="120" w:line="240" w:lineRule="auto"/>
      <w:contextualSpacing/>
    </w:pPr>
    <w:rPr>
      <w:rFonts w:cs="Arial"/>
      <w:sz w:val="20"/>
      <w:szCs w:val="20"/>
    </w:rPr>
  </w:style>
  <w:style w:type="character" w:styleId="CommentReference">
    <w:name w:val="annotation reference"/>
    <w:basedOn w:val="DefaultParagraphFont"/>
    <w:uiPriority w:val="99"/>
    <w:semiHidden/>
    <w:unhideWhenUsed/>
    <w:rsid w:val="002150A4"/>
    <w:rPr>
      <w:sz w:val="16"/>
      <w:szCs w:val="16"/>
    </w:rPr>
  </w:style>
  <w:style w:type="paragraph" w:styleId="CommentText">
    <w:name w:val="annotation text"/>
    <w:basedOn w:val="Normal"/>
    <w:link w:val="CommentTextChar"/>
    <w:uiPriority w:val="99"/>
    <w:unhideWhenUsed/>
    <w:rsid w:val="002150A4"/>
    <w:pPr>
      <w:spacing w:line="240" w:lineRule="auto"/>
    </w:pPr>
    <w:rPr>
      <w:sz w:val="20"/>
      <w:szCs w:val="20"/>
    </w:rPr>
  </w:style>
  <w:style w:type="character" w:customStyle="1" w:styleId="CommentTextChar">
    <w:name w:val="Comment Text Char"/>
    <w:basedOn w:val="DefaultParagraphFont"/>
    <w:link w:val="CommentText"/>
    <w:uiPriority w:val="99"/>
    <w:rsid w:val="002150A4"/>
    <w:rPr>
      <w:sz w:val="20"/>
      <w:szCs w:val="20"/>
    </w:rPr>
  </w:style>
  <w:style w:type="paragraph" w:styleId="CommentSubject">
    <w:name w:val="annotation subject"/>
    <w:basedOn w:val="CommentText"/>
    <w:next w:val="CommentText"/>
    <w:link w:val="CommentSubjectChar"/>
    <w:uiPriority w:val="99"/>
    <w:semiHidden/>
    <w:unhideWhenUsed/>
    <w:rsid w:val="002150A4"/>
    <w:rPr>
      <w:b/>
      <w:bCs/>
    </w:rPr>
  </w:style>
  <w:style w:type="character" w:customStyle="1" w:styleId="CommentSubjectChar">
    <w:name w:val="Comment Subject Char"/>
    <w:basedOn w:val="CommentTextChar"/>
    <w:link w:val="CommentSubject"/>
    <w:uiPriority w:val="99"/>
    <w:semiHidden/>
    <w:rsid w:val="002150A4"/>
    <w:rPr>
      <w:b/>
      <w:bCs/>
      <w:sz w:val="20"/>
      <w:szCs w:val="20"/>
    </w:rPr>
  </w:style>
  <w:style w:type="paragraph" w:styleId="Header">
    <w:name w:val="header"/>
    <w:basedOn w:val="Normal"/>
    <w:link w:val="HeaderChar"/>
    <w:uiPriority w:val="99"/>
    <w:unhideWhenUsed/>
    <w:rsid w:val="0044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2B7"/>
  </w:style>
  <w:style w:type="paragraph" w:styleId="Footer">
    <w:name w:val="footer"/>
    <w:basedOn w:val="Normal"/>
    <w:link w:val="FooterChar"/>
    <w:uiPriority w:val="99"/>
    <w:unhideWhenUsed/>
    <w:rsid w:val="0044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2B7"/>
  </w:style>
  <w:style w:type="character" w:customStyle="1" w:styleId="Heading2Char">
    <w:name w:val="Heading 2 Char"/>
    <w:basedOn w:val="DefaultParagraphFont"/>
    <w:link w:val="Heading2"/>
    <w:rsid w:val="00506DC5"/>
    <w:rPr>
      <w:rFonts w:ascii="Trebuchet MS" w:eastAsia="Times" w:hAnsi="Trebuchet MS" w:cs="Times New Roman"/>
      <w:b/>
      <w:i/>
      <w:spacing w:val="-60"/>
      <w:sz w:val="56"/>
      <w:szCs w:val="20"/>
      <w:lang w:val="en-US"/>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405CC7"/>
  </w:style>
  <w:style w:type="paragraph" w:customStyle="1" w:styleId="BodyA">
    <w:name w:val="Body A"/>
    <w:rsid w:val="00405C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AU"/>
    </w:rPr>
  </w:style>
  <w:style w:type="character" w:customStyle="1" w:styleId="Heading1Char">
    <w:name w:val="Heading 1 Char"/>
    <w:basedOn w:val="DefaultParagraphFont"/>
    <w:link w:val="Heading1"/>
    <w:uiPriority w:val="9"/>
    <w:rsid w:val="00113962"/>
    <w:rPr>
      <w:rFonts w:asciiTheme="majorHAnsi" w:eastAsiaTheme="majorEastAsia" w:hAnsiTheme="majorHAnsi" w:cstheme="majorBidi"/>
      <w:color w:val="2E74B5" w:themeColor="accent1" w:themeShade="BF"/>
      <w:sz w:val="32"/>
      <w:szCs w:val="32"/>
    </w:rPr>
  </w:style>
  <w:style w:type="paragraph" w:customStyle="1" w:styleId="TableHead">
    <w:name w:val="Table Head"/>
    <w:basedOn w:val="Normal"/>
    <w:qFormat/>
    <w:rsid w:val="003F57E5"/>
    <w:pPr>
      <w:spacing w:after="120" w:line="240" w:lineRule="auto"/>
    </w:pPr>
    <w:rPr>
      <w:b/>
      <w:color w:val="FFFFFF" w:themeColor="background1"/>
      <w:szCs w:val="24"/>
    </w:rPr>
  </w:style>
  <w:style w:type="character" w:styleId="FootnoteReference">
    <w:name w:val="footnote reference"/>
    <w:basedOn w:val="DefaultParagraphFont"/>
    <w:uiPriority w:val="99"/>
    <w:unhideWhenUsed/>
    <w:rsid w:val="003F57E5"/>
    <w:rPr>
      <w:color w:val="AF272F"/>
      <w:sz w:val="13"/>
      <w:szCs w:val="13"/>
      <w:vertAlign w:val="superscript"/>
    </w:rPr>
  </w:style>
  <w:style w:type="character" w:styleId="Hyperlink">
    <w:name w:val="Hyperlink"/>
    <w:basedOn w:val="DefaultParagraphFont"/>
    <w:uiPriority w:val="99"/>
    <w:unhideWhenUsed/>
    <w:rsid w:val="003F57E5"/>
    <w:rPr>
      <w:color w:val="0563C1" w:themeColor="hyperlink"/>
      <w:u w:val="single"/>
    </w:rPr>
  </w:style>
  <w:style w:type="character" w:styleId="Strong">
    <w:name w:val="Strong"/>
    <w:basedOn w:val="DefaultParagraphFont"/>
    <w:uiPriority w:val="22"/>
    <w:qFormat/>
    <w:rsid w:val="007B008B"/>
    <w:rPr>
      <w:b/>
      <w:bCs/>
    </w:rPr>
  </w:style>
  <w:style w:type="character" w:customStyle="1" w:styleId="Heading3Char">
    <w:name w:val="Heading 3 Char"/>
    <w:basedOn w:val="DefaultParagraphFont"/>
    <w:link w:val="Heading3"/>
    <w:uiPriority w:val="9"/>
    <w:semiHidden/>
    <w:rsid w:val="002C2C2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996FB2"/>
    <w:rPr>
      <w:color w:val="605E5C"/>
      <w:shd w:val="clear" w:color="auto" w:fill="E1DFDD"/>
    </w:rPr>
  </w:style>
  <w:style w:type="paragraph" w:styleId="Title">
    <w:name w:val="Title"/>
    <w:basedOn w:val="Normal"/>
    <w:next w:val="Normal"/>
    <w:link w:val="TitleChar"/>
    <w:uiPriority w:val="10"/>
    <w:qFormat/>
    <w:rsid w:val="00044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94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44880"/>
    <w:rPr>
      <w:color w:val="954F72" w:themeColor="followedHyperlink"/>
      <w:u w:val="single"/>
    </w:rPr>
  </w:style>
  <w:style w:type="paragraph" w:styleId="Revision">
    <w:name w:val="Revision"/>
    <w:hidden/>
    <w:uiPriority w:val="99"/>
    <w:semiHidden/>
    <w:rsid w:val="004666A9"/>
    <w:pPr>
      <w:spacing w:after="0" w:line="240" w:lineRule="auto"/>
    </w:pPr>
  </w:style>
  <w:style w:type="paragraph" w:customStyle="1" w:styleId="Default">
    <w:name w:val="Default"/>
    <w:rsid w:val="00C02A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0422">
      <w:bodyDiv w:val="1"/>
      <w:marLeft w:val="0"/>
      <w:marRight w:val="0"/>
      <w:marTop w:val="0"/>
      <w:marBottom w:val="0"/>
      <w:divBdr>
        <w:top w:val="none" w:sz="0" w:space="0" w:color="auto"/>
        <w:left w:val="none" w:sz="0" w:space="0" w:color="auto"/>
        <w:bottom w:val="none" w:sz="0" w:space="0" w:color="auto"/>
        <w:right w:val="none" w:sz="0" w:space="0" w:color="auto"/>
      </w:divBdr>
    </w:div>
    <w:div w:id="514424536">
      <w:bodyDiv w:val="1"/>
      <w:marLeft w:val="0"/>
      <w:marRight w:val="0"/>
      <w:marTop w:val="0"/>
      <w:marBottom w:val="0"/>
      <w:divBdr>
        <w:top w:val="none" w:sz="0" w:space="0" w:color="auto"/>
        <w:left w:val="none" w:sz="0" w:space="0" w:color="auto"/>
        <w:bottom w:val="none" w:sz="0" w:space="0" w:color="auto"/>
        <w:right w:val="none" w:sz="0" w:space="0" w:color="auto"/>
      </w:divBdr>
    </w:div>
    <w:div w:id="604920415">
      <w:bodyDiv w:val="1"/>
      <w:marLeft w:val="0"/>
      <w:marRight w:val="0"/>
      <w:marTop w:val="0"/>
      <w:marBottom w:val="0"/>
      <w:divBdr>
        <w:top w:val="none" w:sz="0" w:space="0" w:color="auto"/>
        <w:left w:val="none" w:sz="0" w:space="0" w:color="auto"/>
        <w:bottom w:val="none" w:sz="0" w:space="0" w:color="auto"/>
        <w:right w:val="none" w:sz="0" w:space="0" w:color="auto"/>
      </w:divBdr>
    </w:div>
    <w:div w:id="797527242">
      <w:bodyDiv w:val="1"/>
      <w:marLeft w:val="0"/>
      <w:marRight w:val="0"/>
      <w:marTop w:val="0"/>
      <w:marBottom w:val="0"/>
      <w:divBdr>
        <w:top w:val="none" w:sz="0" w:space="0" w:color="auto"/>
        <w:left w:val="none" w:sz="0" w:space="0" w:color="auto"/>
        <w:bottom w:val="none" w:sz="0" w:space="0" w:color="auto"/>
        <w:right w:val="none" w:sz="0" w:space="0" w:color="auto"/>
      </w:divBdr>
    </w:div>
    <w:div w:id="850605783">
      <w:bodyDiv w:val="1"/>
      <w:marLeft w:val="0"/>
      <w:marRight w:val="0"/>
      <w:marTop w:val="0"/>
      <w:marBottom w:val="0"/>
      <w:divBdr>
        <w:top w:val="none" w:sz="0" w:space="0" w:color="auto"/>
        <w:left w:val="none" w:sz="0" w:space="0" w:color="auto"/>
        <w:bottom w:val="none" w:sz="0" w:space="0" w:color="auto"/>
        <w:right w:val="none" w:sz="0" w:space="0" w:color="auto"/>
      </w:divBdr>
    </w:div>
    <w:div w:id="862523286">
      <w:bodyDiv w:val="1"/>
      <w:marLeft w:val="0"/>
      <w:marRight w:val="0"/>
      <w:marTop w:val="0"/>
      <w:marBottom w:val="0"/>
      <w:divBdr>
        <w:top w:val="none" w:sz="0" w:space="0" w:color="auto"/>
        <w:left w:val="none" w:sz="0" w:space="0" w:color="auto"/>
        <w:bottom w:val="none" w:sz="0" w:space="0" w:color="auto"/>
        <w:right w:val="none" w:sz="0" w:space="0" w:color="auto"/>
      </w:divBdr>
    </w:div>
    <w:div w:id="1074932893">
      <w:bodyDiv w:val="1"/>
      <w:marLeft w:val="0"/>
      <w:marRight w:val="0"/>
      <w:marTop w:val="0"/>
      <w:marBottom w:val="0"/>
      <w:divBdr>
        <w:top w:val="none" w:sz="0" w:space="0" w:color="auto"/>
        <w:left w:val="none" w:sz="0" w:space="0" w:color="auto"/>
        <w:bottom w:val="none" w:sz="0" w:space="0" w:color="auto"/>
        <w:right w:val="none" w:sz="0" w:space="0" w:color="auto"/>
      </w:divBdr>
    </w:div>
    <w:div w:id="1131829296">
      <w:bodyDiv w:val="1"/>
      <w:marLeft w:val="0"/>
      <w:marRight w:val="0"/>
      <w:marTop w:val="0"/>
      <w:marBottom w:val="0"/>
      <w:divBdr>
        <w:top w:val="none" w:sz="0" w:space="0" w:color="auto"/>
        <w:left w:val="none" w:sz="0" w:space="0" w:color="auto"/>
        <w:bottom w:val="none" w:sz="0" w:space="0" w:color="auto"/>
        <w:right w:val="none" w:sz="0" w:space="0" w:color="auto"/>
      </w:divBdr>
    </w:div>
    <w:div w:id="1220628570">
      <w:bodyDiv w:val="1"/>
      <w:marLeft w:val="0"/>
      <w:marRight w:val="0"/>
      <w:marTop w:val="0"/>
      <w:marBottom w:val="0"/>
      <w:divBdr>
        <w:top w:val="none" w:sz="0" w:space="0" w:color="auto"/>
        <w:left w:val="none" w:sz="0" w:space="0" w:color="auto"/>
        <w:bottom w:val="none" w:sz="0" w:space="0" w:color="auto"/>
        <w:right w:val="none" w:sz="0" w:space="0" w:color="auto"/>
      </w:divBdr>
    </w:div>
    <w:div w:id="1313101844">
      <w:bodyDiv w:val="1"/>
      <w:marLeft w:val="0"/>
      <w:marRight w:val="0"/>
      <w:marTop w:val="0"/>
      <w:marBottom w:val="0"/>
      <w:divBdr>
        <w:top w:val="none" w:sz="0" w:space="0" w:color="auto"/>
        <w:left w:val="none" w:sz="0" w:space="0" w:color="auto"/>
        <w:bottom w:val="none" w:sz="0" w:space="0" w:color="auto"/>
        <w:right w:val="none" w:sz="0" w:space="0" w:color="auto"/>
      </w:divBdr>
    </w:div>
    <w:div w:id="1397163461">
      <w:bodyDiv w:val="1"/>
      <w:marLeft w:val="0"/>
      <w:marRight w:val="0"/>
      <w:marTop w:val="0"/>
      <w:marBottom w:val="0"/>
      <w:divBdr>
        <w:top w:val="none" w:sz="0" w:space="0" w:color="auto"/>
        <w:left w:val="none" w:sz="0" w:space="0" w:color="auto"/>
        <w:bottom w:val="none" w:sz="0" w:space="0" w:color="auto"/>
        <w:right w:val="none" w:sz="0" w:space="0" w:color="auto"/>
      </w:divBdr>
    </w:div>
    <w:div w:id="1443304335">
      <w:bodyDiv w:val="1"/>
      <w:marLeft w:val="0"/>
      <w:marRight w:val="0"/>
      <w:marTop w:val="0"/>
      <w:marBottom w:val="0"/>
      <w:divBdr>
        <w:top w:val="none" w:sz="0" w:space="0" w:color="auto"/>
        <w:left w:val="none" w:sz="0" w:space="0" w:color="auto"/>
        <w:bottom w:val="none" w:sz="0" w:space="0" w:color="auto"/>
        <w:right w:val="none" w:sz="0" w:space="0" w:color="auto"/>
      </w:divBdr>
    </w:div>
    <w:div w:id="1721129815">
      <w:bodyDiv w:val="1"/>
      <w:marLeft w:val="0"/>
      <w:marRight w:val="0"/>
      <w:marTop w:val="0"/>
      <w:marBottom w:val="0"/>
      <w:divBdr>
        <w:top w:val="none" w:sz="0" w:space="0" w:color="auto"/>
        <w:left w:val="none" w:sz="0" w:space="0" w:color="auto"/>
        <w:bottom w:val="none" w:sz="0" w:space="0" w:color="auto"/>
        <w:right w:val="none" w:sz="0" w:space="0" w:color="auto"/>
      </w:divBdr>
    </w:div>
    <w:div w:id="1862741902">
      <w:bodyDiv w:val="1"/>
      <w:marLeft w:val="0"/>
      <w:marRight w:val="0"/>
      <w:marTop w:val="0"/>
      <w:marBottom w:val="0"/>
      <w:divBdr>
        <w:top w:val="none" w:sz="0" w:space="0" w:color="auto"/>
        <w:left w:val="none" w:sz="0" w:space="0" w:color="auto"/>
        <w:bottom w:val="none" w:sz="0" w:space="0" w:color="auto"/>
        <w:right w:val="none" w:sz="0" w:space="0" w:color="auto"/>
      </w:divBdr>
    </w:div>
    <w:div w:id="1933390388">
      <w:bodyDiv w:val="1"/>
      <w:marLeft w:val="0"/>
      <w:marRight w:val="0"/>
      <w:marTop w:val="0"/>
      <w:marBottom w:val="0"/>
      <w:divBdr>
        <w:top w:val="none" w:sz="0" w:space="0" w:color="auto"/>
        <w:left w:val="none" w:sz="0" w:space="0" w:color="auto"/>
        <w:bottom w:val="none" w:sz="0" w:space="0" w:color="auto"/>
        <w:right w:val="none" w:sz="0" w:space="0" w:color="auto"/>
      </w:divBdr>
    </w:div>
    <w:div w:id="19628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enrolling-foundation-prep" TargetMode="External"/><Relationship Id="rId18" Type="http://schemas.openxmlformats.org/officeDocument/2006/relationships/hyperlink" Target="https://www2.education.vic.gov.au/pal/enrolment/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indmyschool.vic.gov.au" TargetMode="External"/><Relationship Id="rId17" Type="http://schemas.openxmlformats.org/officeDocument/2006/relationships/hyperlink" Target="https://www2.education.vic.gov.au/pal/enrolment/guidance/placement-policy" TargetMode="External"/><Relationship Id="rId2" Type="http://schemas.openxmlformats.org/officeDocument/2006/relationships/customXml" Target="../customXml/item2.xml"/><Relationship Id="rId16" Type="http://schemas.openxmlformats.org/officeDocument/2006/relationships/hyperlink" Target="http://www.findmyschool.vic.gov.au" TargetMode="External"/><Relationship Id="rId20" Type="http://schemas.openxmlformats.org/officeDocument/2006/relationships/hyperlink" Target="https://www.education.vic.gov.au/Documents/childhood/professionals/learning/Transition-to-School-Resource-Ki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starting-schoo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ucation.vic.gov.au/pal/enrolment/guidance/foundation-prep-enrol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education.vic.gov.au/pal/transition-early-childhood-schoo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tarting-schoo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1369bba9-6661-486f-b3af-9667f85bbb99"/>
    <Topic xmlns="4bfc7e91-370d-4b60-8d1f-2624933eab39">Governance</Topic>
    <Audience xmlns="4bfc7e91-370d-4b60-8d1f-2624933eab39">
      <Value>Schools</Value>
    </Audience>
    <Document_x0020_type xmlns="4bfc7e91-370d-4b60-8d1f-2624933eab39">Fact sheet</Document_x0020_type>
    <PublishingContact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5C59-8C03-4BFA-9F18-54F8AB08B909}">
  <ds:schemaRefs>
    <ds:schemaRef ds:uri="http://schemas.microsoft.com/sharepoint/v3/contenttype/forms"/>
  </ds:schemaRefs>
</ds:datastoreItem>
</file>

<file path=customXml/itemProps2.xml><?xml version="1.0" encoding="utf-8"?>
<ds:datastoreItem xmlns:ds="http://schemas.openxmlformats.org/officeDocument/2006/customXml" ds:itemID="{8AC18BAA-F253-4655-B872-C325E25E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3237C-391B-4810-9003-BC1F6B9A7755}">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1369bba9-6661-486f-b3af-9667f85bbb99"/>
    <ds:schemaRef ds:uri="http://purl.org/dc/terms/"/>
    <ds:schemaRef ds:uri="http://schemas.microsoft.com/office/infopath/2007/PartnerControls"/>
    <ds:schemaRef ds:uri="http://schemas.microsoft.com/office/2006/documentManagement/types"/>
    <ds:schemaRef ds:uri="4bfc7e91-370d-4b60-8d1f-2624933eab39"/>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4E178E0E-D680-4C4D-97DB-50DE877C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Foundation (Prep) Enrolment Timeline 2023-24</vt:lpstr>
    </vt:vector>
  </TitlesOfParts>
  <Company>Department of Education and Training</Company>
  <LinksUpToDate>false</LinksUpToDate>
  <CharactersWithSpaces>7576</CharactersWithSpaces>
  <SharedDoc>false</SharedDoc>
  <HLinks>
    <vt:vector size="42" baseType="variant">
      <vt:variant>
        <vt:i4>2031706</vt:i4>
      </vt:variant>
      <vt:variant>
        <vt:i4>18</vt:i4>
      </vt:variant>
      <vt:variant>
        <vt:i4>0</vt:i4>
      </vt:variant>
      <vt:variant>
        <vt:i4>5</vt:i4>
      </vt:variant>
      <vt:variant>
        <vt:lpwstr>https://www.education.vic.gov.au/Documents/childhood/professionals/learning/Transition-to-School-Resource-Kit.pdf</vt:lpwstr>
      </vt:variant>
      <vt:variant>
        <vt:lpwstr/>
      </vt:variant>
      <vt:variant>
        <vt:i4>7602214</vt:i4>
      </vt:variant>
      <vt:variant>
        <vt:i4>15</vt:i4>
      </vt:variant>
      <vt:variant>
        <vt:i4>0</vt:i4>
      </vt:variant>
      <vt:variant>
        <vt:i4>5</vt:i4>
      </vt:variant>
      <vt:variant>
        <vt:lpwstr>https://www2.education.vic.gov.au/pal/enrolment/policy</vt:lpwstr>
      </vt:variant>
      <vt:variant>
        <vt:lpwstr/>
      </vt:variant>
      <vt:variant>
        <vt:i4>720989</vt:i4>
      </vt:variant>
      <vt:variant>
        <vt:i4>12</vt:i4>
      </vt:variant>
      <vt:variant>
        <vt:i4>0</vt:i4>
      </vt:variant>
      <vt:variant>
        <vt:i4>5</vt:i4>
      </vt:variant>
      <vt:variant>
        <vt:lpwstr>https://www2.education.vic.gov.au/pal/enrolment/guidance/placement-policy</vt:lpwstr>
      </vt:variant>
      <vt:variant>
        <vt:lpwstr/>
      </vt:variant>
      <vt:variant>
        <vt:i4>6750241</vt:i4>
      </vt:variant>
      <vt:variant>
        <vt:i4>9</vt:i4>
      </vt:variant>
      <vt:variant>
        <vt:i4>0</vt:i4>
      </vt:variant>
      <vt:variant>
        <vt:i4>5</vt:i4>
      </vt:variant>
      <vt:variant>
        <vt:lpwstr>http://www.findmyschool.vic.gov.au/</vt:lpwstr>
      </vt:variant>
      <vt:variant>
        <vt:lpwstr/>
      </vt:variant>
      <vt:variant>
        <vt:i4>8257654</vt:i4>
      </vt:variant>
      <vt:variant>
        <vt:i4>6</vt:i4>
      </vt:variant>
      <vt:variant>
        <vt:i4>0</vt:i4>
      </vt:variant>
      <vt:variant>
        <vt:i4>5</vt:i4>
      </vt:variant>
      <vt:variant>
        <vt:lpwstr>https://www.vic.gov.au/starting-school</vt:lpwstr>
      </vt:variant>
      <vt:variant>
        <vt:lpwstr/>
      </vt:variant>
      <vt:variant>
        <vt:i4>6750241</vt:i4>
      </vt:variant>
      <vt:variant>
        <vt:i4>3</vt:i4>
      </vt:variant>
      <vt:variant>
        <vt:i4>0</vt:i4>
      </vt:variant>
      <vt:variant>
        <vt:i4>5</vt:i4>
      </vt:variant>
      <vt:variant>
        <vt:lpwstr>http://www.findmyschool.vic.gov.au/</vt:lpwstr>
      </vt:variant>
      <vt:variant>
        <vt:lpwstr/>
      </vt:variant>
      <vt:variant>
        <vt:i4>8257654</vt:i4>
      </vt:variant>
      <vt:variant>
        <vt:i4>0</vt:i4>
      </vt:variant>
      <vt:variant>
        <vt:i4>0</vt:i4>
      </vt:variant>
      <vt:variant>
        <vt:i4>5</vt:i4>
      </vt:variant>
      <vt:variant>
        <vt:lpwstr>https://www.vic.gov.au/starting-school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(Prep) Enrolment Timeline 2023-24</dc:title>
  <dc:subject/>
  <dc:creator>Muscat-Slattery, Erin E</dc:creator>
  <cp:keywords/>
  <dc:description/>
  <cp:lastModifiedBy>Debbie Smith</cp:lastModifiedBy>
  <cp:revision>2</cp:revision>
  <cp:lastPrinted>2019-03-14T22:00:00Z</cp:lastPrinted>
  <dcterms:created xsi:type="dcterms:W3CDTF">2023-05-08T23:32:00Z</dcterms:created>
  <dcterms:modified xsi:type="dcterms:W3CDTF">2023-05-08T23:32:00Z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{e071909c-0f7e-4cf2-93db-131c51b97c13}</vt:lpwstr>
  </property>
  <property fmtid="{D5CDD505-2E9C-101B-9397-08002B2CF9AE}" pid="8" name="RecordPoint_ActiveItemListId">
    <vt:lpwstr>{4bfc7e91-370d-4b60-8d1f-2624933eab39}</vt:lpwstr>
  </property>
  <property fmtid="{D5CDD505-2E9C-101B-9397-08002B2CF9AE}" pid="9" name="RecordPoint_ActiveItemWebId">
    <vt:lpwstr>{1369bba9-6661-486f-b3af-9667f85bbb99}</vt:lpwstr>
  </property>
  <property fmtid="{D5CDD505-2E9C-101B-9397-08002B2CF9AE}" pid="10" name="RecordPoint_ActiveItemSiteId">
    <vt:lpwstr>{176de2e0-2a11-48d2-981f-4e6c21d69f89}</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RecordNumberSubmitted">
    <vt:lpwstr>R20220632314</vt:lpwstr>
  </property>
  <property fmtid="{D5CDD505-2E9C-101B-9397-08002B2CF9AE}" pid="15" name="DET_EDRMS_RCSTaxHTField0">
    <vt:lpwstr>1.2.2 Project Documentation|a3ce4c3c-7960-4756-834e-8cbbf9028802</vt:lpwstr>
  </property>
  <property fmtid="{D5CDD505-2E9C-101B-9397-08002B2CF9AE}" pid="16" name="URL">
    <vt:lpwstr/>
  </property>
  <property fmtid="{D5CDD505-2E9C-101B-9397-08002B2CF9AE}" pid="17" name="DocumentSetDescription">
    <vt:lpwstr/>
  </property>
  <property fmtid="{D5CDD505-2E9C-101B-9397-08002B2CF9AE}" pid="18" name="DET_EDRMS_SecClassTaxHTField0">
    <vt:lpwstr/>
  </property>
  <property fmtid="{D5CDD505-2E9C-101B-9397-08002B2CF9AE}" pid="19" name="DET_EDRMS_BusUnitTaxHTField0">
    <vt:lpwstr/>
  </property>
  <property fmtid="{D5CDD505-2E9C-101B-9397-08002B2CF9AE}" pid="20" name="RecordPoint_SubmissionCompleted">
    <vt:lpwstr>2023-04-01T04:31:39.5563047+11:00</vt:lpwstr>
  </property>
</Properties>
</file>